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3C85" w14:textId="5F7F95B5" w:rsidR="00FA3AEC" w:rsidRPr="00FD6D28" w:rsidRDefault="00FA3AEC" w:rsidP="00FD6D2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54A54BE4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5B2A34B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12F3A14" w14:textId="77777777" w:rsidR="00FA3AEC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1BD3F632" w14:textId="77777777" w:rsidR="0055304D" w:rsidRPr="00742916" w:rsidRDefault="0055304D" w:rsidP="00BA3047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KIERUNKOWE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D98A95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A60D4">
              <w:rPr>
                <w:sz w:val="24"/>
                <w:szCs w:val="24"/>
              </w:rPr>
              <w:t xml:space="preserve"> C</w:t>
            </w:r>
          </w:p>
        </w:tc>
      </w:tr>
      <w:tr w:rsidR="00FA3AEC" w:rsidRPr="00742916" w14:paraId="4D6FC43D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45D4923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9CB9F5A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3AD1F27" w14:textId="77777777" w:rsidR="00FA3AEC" w:rsidRPr="00CA47BE" w:rsidRDefault="00B24883" w:rsidP="00BA3047">
            <w:pPr>
              <w:rPr>
                <w:sz w:val="24"/>
                <w:szCs w:val="24"/>
              </w:rPr>
            </w:pPr>
            <w:r w:rsidRPr="00046B6B">
              <w:rPr>
                <w:b/>
                <w:sz w:val="24"/>
                <w:szCs w:val="24"/>
              </w:rPr>
              <w:t>METODY BADAŃ PEDAGOGICZNYCH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39104BD" w14:textId="080B6518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A60D4">
              <w:rPr>
                <w:sz w:val="24"/>
                <w:szCs w:val="24"/>
              </w:rPr>
              <w:t xml:space="preserve"> C/2</w:t>
            </w:r>
            <w:r w:rsidR="001E7357">
              <w:rPr>
                <w:sz w:val="24"/>
                <w:szCs w:val="24"/>
              </w:rPr>
              <w:t>8</w:t>
            </w:r>
            <w:r w:rsidR="00FD6D28">
              <w:rPr>
                <w:sz w:val="24"/>
                <w:szCs w:val="24"/>
              </w:rPr>
              <w:t xml:space="preserve"> - 1</w:t>
            </w:r>
          </w:p>
        </w:tc>
      </w:tr>
      <w:tr w:rsidR="00FA3AEC" w:rsidRPr="00742916" w14:paraId="6BBB2235" w14:textId="77777777" w:rsidTr="00BA3047">
        <w:trPr>
          <w:cantSplit/>
        </w:trPr>
        <w:tc>
          <w:tcPr>
            <w:tcW w:w="497" w:type="dxa"/>
            <w:vMerge/>
          </w:tcPr>
          <w:p w14:paraId="53C8427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4AB5F3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7D70CED1" w14:textId="77777777" w:rsidR="00FA3AEC" w:rsidRPr="00742916" w:rsidRDefault="0055304D" w:rsidP="00BA3047">
            <w:pPr>
              <w:rPr>
                <w:b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42D7EC19" w14:textId="77777777" w:rsidTr="00BA3047">
        <w:trPr>
          <w:cantSplit/>
        </w:trPr>
        <w:tc>
          <w:tcPr>
            <w:tcW w:w="497" w:type="dxa"/>
            <w:vMerge/>
          </w:tcPr>
          <w:p w14:paraId="051C35E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64BBE80" w14:textId="3F81BB7A" w:rsidR="00FA3AEC" w:rsidRPr="001A60D4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1A60D4">
              <w:rPr>
                <w:sz w:val="24"/>
                <w:szCs w:val="24"/>
              </w:rPr>
              <w:t xml:space="preserve"> </w:t>
            </w:r>
            <w:r w:rsidR="0055304D">
              <w:rPr>
                <w:b/>
                <w:sz w:val="24"/>
                <w:szCs w:val="24"/>
              </w:rPr>
              <w:t>PEDAGOGIKA</w:t>
            </w:r>
            <w:r w:rsidR="00FD6D2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52B63" w:rsidRPr="00742916" w14:paraId="46BAC2DF" w14:textId="77777777" w:rsidTr="00BA3047">
        <w:trPr>
          <w:cantSplit/>
        </w:trPr>
        <w:tc>
          <w:tcPr>
            <w:tcW w:w="497" w:type="dxa"/>
            <w:vMerge/>
          </w:tcPr>
          <w:p w14:paraId="64355C62" w14:textId="77777777" w:rsidR="00D52B63" w:rsidRPr="00742916" w:rsidRDefault="00D52B63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13FEEC1" w14:textId="77777777" w:rsidR="00D52B63" w:rsidRDefault="00D52B63" w:rsidP="00D52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6E2619DA" w14:textId="2CB72F11" w:rsidR="00D52B63" w:rsidRPr="00742916" w:rsidRDefault="00D52B63" w:rsidP="00D52B63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FA3AEC" w:rsidRPr="00742916" w14:paraId="7A275577" w14:textId="77777777" w:rsidTr="00BA3047">
        <w:trPr>
          <w:cantSplit/>
        </w:trPr>
        <w:tc>
          <w:tcPr>
            <w:tcW w:w="497" w:type="dxa"/>
            <w:vMerge/>
          </w:tcPr>
          <w:p w14:paraId="70894C6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E44022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72134EA2" w14:textId="77777777" w:rsidR="00FA3AEC" w:rsidRPr="0055304D" w:rsidRDefault="0055304D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69BC8D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17DAF75" w14:textId="77777777" w:rsidR="00FA3AEC" w:rsidRPr="00742916" w:rsidRDefault="0055304D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7EBDC7E0" w14:textId="77777777" w:rsidR="00D52B63" w:rsidRDefault="00D52B63" w:rsidP="00D52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4DC0D7E5" w14:textId="51A9DE4D" w:rsidR="0055304D" w:rsidRPr="00CA47BE" w:rsidRDefault="00D52B63" w:rsidP="00D52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26D09333" w14:textId="77777777" w:rsidTr="00BA3047">
        <w:trPr>
          <w:cantSplit/>
        </w:trPr>
        <w:tc>
          <w:tcPr>
            <w:tcW w:w="497" w:type="dxa"/>
            <w:vMerge/>
          </w:tcPr>
          <w:p w14:paraId="5206A36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3B772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0FC08CAC" w14:textId="77777777" w:rsidR="00FA3AEC" w:rsidRPr="00742916" w:rsidRDefault="0055304D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B24883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/</w:t>
            </w:r>
            <w:r w:rsidR="00B2488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73" w:type="dxa"/>
            <w:gridSpan w:val="3"/>
          </w:tcPr>
          <w:p w14:paraId="68E15A2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284C88CC" w14:textId="77777777" w:rsidR="00FA3AEC" w:rsidRPr="0055304D" w:rsidRDefault="0055304D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1B28D2E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082FA4C3" w14:textId="77777777" w:rsidR="00FA3AEC" w:rsidRPr="00742916" w:rsidRDefault="0055304D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FA3AEC" w:rsidRPr="00742916" w14:paraId="71FBC5EB" w14:textId="77777777" w:rsidTr="00BA3047">
        <w:trPr>
          <w:cantSplit/>
        </w:trPr>
        <w:tc>
          <w:tcPr>
            <w:tcW w:w="497" w:type="dxa"/>
            <w:vMerge/>
          </w:tcPr>
          <w:p w14:paraId="2AABD48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D0455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A60F84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521A8D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756186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CF3871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591EB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2A0DE44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6736E245" w14:textId="77777777" w:rsidTr="00BA3047">
        <w:trPr>
          <w:cantSplit/>
        </w:trPr>
        <w:tc>
          <w:tcPr>
            <w:tcW w:w="497" w:type="dxa"/>
            <w:vMerge/>
          </w:tcPr>
          <w:p w14:paraId="62E4BCC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C2C358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70E5E33" w14:textId="77777777" w:rsidR="00FA3AEC" w:rsidRPr="00742916" w:rsidRDefault="00B24883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0D40A292" w14:textId="77777777" w:rsidR="00FA3AEC" w:rsidRPr="00742916" w:rsidRDefault="00B24883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03A97EE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877134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2B2C5C92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5FE8209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F9371B8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0353B29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67E74F7" w14:textId="05D2B676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D52B63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0C59E866" w14:textId="77777777" w:rsidR="00FA3AEC" w:rsidRPr="00566644" w:rsidRDefault="0055304D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71213A7E" w14:textId="77777777" w:rsidTr="00BA3047">
        <w:tc>
          <w:tcPr>
            <w:tcW w:w="2988" w:type="dxa"/>
            <w:vAlign w:val="center"/>
          </w:tcPr>
          <w:p w14:paraId="452B973E" w14:textId="7FAE9159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D52B63">
              <w:rPr>
                <w:sz w:val="24"/>
                <w:szCs w:val="24"/>
              </w:rPr>
              <w:t>*</w:t>
            </w:r>
          </w:p>
          <w:p w14:paraId="34560F6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919FB37" w14:textId="77777777" w:rsidR="00515401" w:rsidRPr="00515401" w:rsidRDefault="0055304D" w:rsidP="00515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="00D4535D">
              <w:rPr>
                <w:sz w:val="24"/>
                <w:szCs w:val="24"/>
              </w:rPr>
              <w:t>,</w:t>
            </w:r>
            <w:r w:rsidR="007824C5">
              <w:rPr>
                <w:sz w:val="24"/>
                <w:szCs w:val="24"/>
              </w:rPr>
              <w:t xml:space="preserve"> dr Dorota Wiercińska</w:t>
            </w:r>
            <w:r w:rsidR="00515401">
              <w:rPr>
                <w:sz w:val="24"/>
                <w:szCs w:val="24"/>
              </w:rPr>
              <w:t xml:space="preserve">, </w:t>
            </w:r>
            <w:r w:rsidR="00515401" w:rsidRPr="00515401">
              <w:rPr>
                <w:sz w:val="24"/>
                <w:szCs w:val="24"/>
              </w:rPr>
              <w:t xml:space="preserve">dr Małgorzata Moszyńska, </w:t>
            </w:r>
          </w:p>
          <w:p w14:paraId="649988C8" w14:textId="4EEC6061" w:rsidR="00FA3AEC" w:rsidRPr="00566644" w:rsidRDefault="00515401" w:rsidP="00515401">
            <w:pPr>
              <w:rPr>
                <w:color w:val="FF0000"/>
                <w:sz w:val="24"/>
                <w:szCs w:val="24"/>
              </w:rPr>
            </w:pPr>
            <w:r w:rsidRPr="00515401">
              <w:rPr>
                <w:sz w:val="24"/>
                <w:szCs w:val="24"/>
              </w:rPr>
              <w:t>dr Irena Sorokosz prof. uczelni</w:t>
            </w:r>
          </w:p>
        </w:tc>
      </w:tr>
      <w:tr w:rsidR="00FA3AEC" w:rsidRPr="00742916" w14:paraId="2EEAFD2A" w14:textId="77777777" w:rsidTr="00BA3047">
        <w:tc>
          <w:tcPr>
            <w:tcW w:w="2988" w:type="dxa"/>
            <w:vAlign w:val="center"/>
          </w:tcPr>
          <w:p w14:paraId="22CDEBD0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0DC3DBD" w14:textId="77777777" w:rsidR="00B24883" w:rsidRDefault="00B24883" w:rsidP="00B24883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>Przygotowanie do samodzielnego opracowania narzędzia badawczego oraz prowadzenie prostych badań pedagogicznych</w:t>
            </w:r>
            <w:r>
              <w:rPr>
                <w:sz w:val="24"/>
                <w:szCs w:val="24"/>
              </w:rPr>
              <w:t>.</w:t>
            </w:r>
          </w:p>
          <w:p w14:paraId="2C3957D3" w14:textId="77777777" w:rsidR="00FA3AEC" w:rsidRPr="00CA47BE" w:rsidRDefault="00B24883" w:rsidP="00B24883">
            <w:pPr>
              <w:numPr>
                <w:ilvl w:val="0"/>
                <w:numId w:val="1"/>
              </w:numPr>
              <w:jc w:val="both"/>
            </w:pPr>
            <w:r w:rsidRPr="00C25345">
              <w:rPr>
                <w:sz w:val="24"/>
                <w:szCs w:val="24"/>
              </w:rPr>
              <w:t>Kształtowanie umiejętności autorefleksji nad własnym działaniem</w:t>
            </w:r>
            <w:r>
              <w:rPr>
                <w:sz w:val="24"/>
                <w:szCs w:val="24"/>
              </w:rPr>
              <w:t>.</w:t>
            </w:r>
          </w:p>
        </w:tc>
      </w:tr>
      <w:tr w:rsidR="00FA3AEC" w:rsidRPr="00742916" w14:paraId="0A03B0A4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7FF00FD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5CD59D62" w14:textId="77777777" w:rsidR="00FA3AEC" w:rsidRPr="00742916" w:rsidRDefault="0055304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</w:t>
            </w:r>
          </w:p>
        </w:tc>
      </w:tr>
    </w:tbl>
    <w:p w14:paraId="4A9C369B" w14:textId="7EF69D98" w:rsidR="00FA3AEC" w:rsidRPr="00D52B63" w:rsidRDefault="00D52B63" w:rsidP="00D52B63">
      <w:pPr>
        <w:pStyle w:val="Tekstpodstawowy"/>
        <w:spacing w:before="3"/>
        <w:ind w:left="275" w:right="252" w:hanging="137"/>
        <w:rPr>
          <w:i/>
          <w:iCs/>
          <w:sz w:val="20"/>
          <w:szCs w:val="20"/>
        </w:rPr>
      </w:pPr>
      <w:bookmarkStart w:id="0" w:name="_Hlk168780425"/>
      <w:r w:rsidRPr="00D52B63">
        <w:rPr>
          <w:i/>
          <w:iCs/>
          <w:sz w:val="20"/>
          <w:szCs w:val="20"/>
        </w:rPr>
        <w:t>*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Zmiany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koordynatora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przedmiotu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oraz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prowadzącego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zajęcia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dokonuje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Dyrektor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Instytutu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po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akceptacji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Prorektora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ds.</w:t>
      </w:r>
      <w:r w:rsidRPr="00D52B63">
        <w:rPr>
          <w:i/>
          <w:iCs/>
          <w:spacing w:val="-5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02ECA187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5E7A68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6ED3D264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AFD5DA8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4FED6E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7BA87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450BC00F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CA47BE" w:rsidRPr="00742916" w14:paraId="07330B87" w14:textId="77777777" w:rsidTr="009F0D7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3B4974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DBC2F" w14:textId="4ABD1A1D" w:rsidR="00CA47BE" w:rsidRPr="00F767ED" w:rsidRDefault="00D379C6" w:rsidP="00CA47BE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Zna i rozumie zagadnienia dotyczące</w:t>
            </w:r>
            <w:r w:rsidR="001A60D4">
              <w:rPr>
                <w:rFonts w:ascii="Times New Roman" w:hAnsi="Times New Roman"/>
              </w:rPr>
              <w:t xml:space="preserve"> </w:t>
            </w:r>
            <w:r w:rsidR="00B24883" w:rsidRPr="00F767ED">
              <w:rPr>
                <w:rFonts w:ascii="Times New Roman" w:hAnsi="Times New Roman"/>
              </w:rPr>
              <w:t>uczestnik</w:t>
            </w:r>
            <w:r>
              <w:rPr>
                <w:rFonts w:ascii="Times New Roman" w:hAnsi="Times New Roman"/>
              </w:rPr>
              <w:t>ów</w:t>
            </w:r>
            <w:r w:rsidR="00B24883" w:rsidRPr="00F767ED">
              <w:rPr>
                <w:rFonts w:ascii="Times New Roman" w:hAnsi="Times New Roman"/>
              </w:rPr>
              <w:t xml:space="preserve"> działalności edukacyjnej, wychowawczej, opiekuńczej, kulturalnej</w:t>
            </w:r>
            <w:r w:rsidR="001A60D4">
              <w:rPr>
                <w:rFonts w:ascii="Times New Roman" w:hAnsi="Times New Roman"/>
              </w:rPr>
              <w:t xml:space="preserve">, </w:t>
            </w:r>
            <w:r w:rsidR="00B24883" w:rsidRPr="00F767ED">
              <w:rPr>
                <w:rFonts w:ascii="Times New Roman" w:hAnsi="Times New Roman"/>
              </w:rPr>
              <w:t xml:space="preserve">pomocowej </w:t>
            </w:r>
            <w:r w:rsidR="001A60D4">
              <w:rPr>
                <w:rFonts w:ascii="Times New Roman" w:hAnsi="Times New Roman"/>
              </w:rPr>
              <w:t xml:space="preserve">i resocjalizacyjnej </w:t>
            </w:r>
            <w:r w:rsidR="00B24883" w:rsidRPr="00F767ED">
              <w:rPr>
                <w:rFonts w:ascii="Times New Roman" w:hAnsi="Times New Roman"/>
              </w:rPr>
              <w:t>w opisywaniu struktury procesu badawczego.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A93721" w14:textId="77777777" w:rsidR="00B24883" w:rsidRPr="00871199" w:rsidRDefault="00B24883" w:rsidP="00B24883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K_W09</w:t>
            </w:r>
          </w:p>
          <w:p w14:paraId="10B4E7F3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6CFE7737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4E0100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89375D" w14:textId="6F69EB5C" w:rsidR="00CA47BE" w:rsidRPr="007B36E0" w:rsidRDefault="00D379C6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dotyczące</w:t>
            </w:r>
            <w:r w:rsidR="001A60D4">
              <w:rPr>
                <w:sz w:val="24"/>
                <w:szCs w:val="24"/>
              </w:rPr>
              <w:t xml:space="preserve"> metod, technik, </w:t>
            </w:r>
            <w:r w:rsidR="00F767ED" w:rsidRPr="00871199">
              <w:rPr>
                <w:sz w:val="24"/>
                <w:szCs w:val="24"/>
              </w:rPr>
              <w:t>narzędzi niezbędn</w:t>
            </w:r>
            <w:r>
              <w:rPr>
                <w:sz w:val="24"/>
                <w:szCs w:val="24"/>
              </w:rPr>
              <w:t>ych</w:t>
            </w:r>
            <w:r w:rsidR="00F767ED" w:rsidRPr="00871199">
              <w:rPr>
                <w:sz w:val="24"/>
                <w:szCs w:val="24"/>
              </w:rPr>
              <w:t xml:space="preserve"> w projektowaniu i prowadzeniu badań</w:t>
            </w:r>
            <w:r w:rsidR="00F767ED" w:rsidRPr="00871199">
              <w:rPr>
                <w:bCs/>
                <w:sz w:val="24"/>
                <w:szCs w:val="24"/>
              </w:rPr>
              <w:t xml:space="preserve"> </w:t>
            </w:r>
            <w:r w:rsidR="00F767ED" w:rsidRPr="00871199">
              <w:rPr>
                <w:sz w:val="24"/>
                <w:szCs w:val="24"/>
              </w:rPr>
              <w:t>w pedagogic</w:t>
            </w:r>
            <w:r w:rsidR="001A60D4">
              <w:rPr>
                <w:sz w:val="24"/>
                <w:szCs w:val="24"/>
              </w:rPr>
              <w:t>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1DC6E0" w14:textId="77777777" w:rsidR="00F767ED" w:rsidRPr="00871199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K_W12</w:t>
            </w:r>
          </w:p>
          <w:p w14:paraId="0F633BEC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0AC3FCAC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3078CE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97728B" w14:textId="66AF1F0E" w:rsidR="00CA47BE" w:rsidRPr="007B36E0" w:rsidRDefault="00D379C6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dotyczące</w:t>
            </w:r>
            <w:r w:rsidR="001A60D4">
              <w:rPr>
                <w:sz w:val="24"/>
                <w:szCs w:val="24"/>
              </w:rPr>
              <w:t xml:space="preserve"> projektowania </w:t>
            </w:r>
            <w:r w:rsidR="00F767ED" w:rsidRPr="00871199">
              <w:rPr>
                <w:sz w:val="24"/>
                <w:szCs w:val="24"/>
              </w:rPr>
              <w:t>ścieżk</w:t>
            </w:r>
            <w:r w:rsidR="001A60D4">
              <w:rPr>
                <w:sz w:val="24"/>
                <w:szCs w:val="24"/>
              </w:rPr>
              <w:t>i</w:t>
            </w:r>
            <w:r w:rsidR="00F767ED" w:rsidRPr="00871199">
              <w:rPr>
                <w:sz w:val="24"/>
                <w:szCs w:val="24"/>
              </w:rPr>
              <w:t xml:space="preserve"> własnego rozwoju kompetencyjnego w prowadzeniu prostych</w:t>
            </w:r>
            <w:r w:rsidR="00F44A52">
              <w:rPr>
                <w:sz w:val="24"/>
                <w:szCs w:val="24"/>
              </w:rPr>
              <w:t>,</w:t>
            </w:r>
            <w:r w:rsidR="00F767ED" w:rsidRPr="00871199">
              <w:rPr>
                <w:sz w:val="24"/>
                <w:szCs w:val="24"/>
              </w:rPr>
              <w:t xml:space="preserve"> </w:t>
            </w:r>
            <w:r w:rsidR="00F44A52">
              <w:rPr>
                <w:sz w:val="24"/>
                <w:szCs w:val="24"/>
              </w:rPr>
              <w:t xml:space="preserve">ilościowych </w:t>
            </w:r>
            <w:r w:rsidR="00F767ED" w:rsidRPr="00871199">
              <w:rPr>
                <w:sz w:val="24"/>
                <w:szCs w:val="24"/>
              </w:rPr>
              <w:t>badań pedagogicznych</w:t>
            </w:r>
            <w:r w:rsidR="001A60D4">
              <w:rPr>
                <w:sz w:val="24"/>
                <w:szCs w:val="24"/>
              </w:rPr>
              <w:t xml:space="preserve"> w powiązaniu ze studiowaną subdyscypliną pedagogiki.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21423" w14:textId="77777777" w:rsidR="00F767ED" w:rsidRPr="00871199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K_W17</w:t>
            </w:r>
          </w:p>
          <w:p w14:paraId="749B7427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11EE3FF4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C119BE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055DE5" w14:textId="77777777" w:rsidR="00CA47BE" w:rsidRPr="007B36E0" w:rsidRDefault="001A60D4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F767ED" w:rsidRPr="00871199">
              <w:rPr>
                <w:sz w:val="24"/>
                <w:szCs w:val="24"/>
              </w:rPr>
              <w:t>konieczność przestrzegania zasad i norm etycznych w badaniach pedagogicznych.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00C29" w14:textId="77777777" w:rsidR="00F767ED" w:rsidRPr="00871199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K_W18</w:t>
            </w:r>
          </w:p>
          <w:p w14:paraId="060F3EF0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CA47BE" w:rsidRPr="00742916" w14:paraId="4BC7588F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18210B" w14:textId="77777777" w:rsidR="00CA47BE" w:rsidRPr="00742916" w:rsidRDefault="00CA47BE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B8A60C" w14:textId="3D9CBACC" w:rsidR="00CA47BE" w:rsidRPr="007B36E0" w:rsidRDefault="001A60D4" w:rsidP="00CA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umiejętności badawcze,</w:t>
            </w:r>
            <w:r w:rsidR="00F767ED" w:rsidRPr="003355B4">
              <w:rPr>
                <w:sz w:val="24"/>
                <w:szCs w:val="24"/>
              </w:rPr>
              <w:t xml:space="preserve"> konstruuje i prowadzi proste badania pedagogiczne</w:t>
            </w:r>
            <w:r w:rsidR="00B1492F">
              <w:rPr>
                <w:sz w:val="24"/>
                <w:szCs w:val="24"/>
              </w:rPr>
              <w:t xml:space="preserve"> (ilościowe)</w:t>
            </w:r>
            <w:r w:rsidR="00F767ED" w:rsidRPr="003355B4">
              <w:rPr>
                <w:sz w:val="24"/>
                <w:szCs w:val="24"/>
              </w:rPr>
              <w:t>, weryfikuje i formułuje wnioski, opracowuje i prezentuje wyniki (z wykorzystaniem środków i narzędzi ICT) oraz wskazuje kierunki dalszych badań</w:t>
            </w:r>
            <w:r w:rsidR="00C67486">
              <w:rPr>
                <w:sz w:val="24"/>
                <w:szCs w:val="24"/>
              </w:rPr>
              <w:t>..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C6E85B" w14:textId="77777777" w:rsidR="00F767ED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K_U05</w:t>
            </w:r>
          </w:p>
          <w:p w14:paraId="3BCCEEA2" w14:textId="77777777" w:rsidR="001A60D4" w:rsidRPr="003355B4" w:rsidRDefault="001A60D4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3FEB9531" w14:textId="77777777" w:rsidR="00CA47BE" w:rsidRPr="007B36E0" w:rsidRDefault="00CA47BE" w:rsidP="00CA47BE">
            <w:pPr>
              <w:jc w:val="center"/>
              <w:rPr>
                <w:sz w:val="24"/>
                <w:szCs w:val="24"/>
              </w:rPr>
            </w:pPr>
          </w:p>
        </w:tc>
      </w:tr>
      <w:tr w:rsidR="00F767ED" w:rsidRPr="00742916" w14:paraId="0C9A8C72" w14:textId="77777777" w:rsidTr="001232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9D4509" w14:textId="77777777" w:rsidR="00F767ED" w:rsidRPr="00742916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6E3100" w14:textId="48840280" w:rsidR="00F767ED" w:rsidRPr="003355B4" w:rsidRDefault="009C122A" w:rsidP="00F767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767ED" w:rsidRPr="003355B4">
              <w:rPr>
                <w:sz w:val="24"/>
                <w:szCs w:val="24"/>
              </w:rPr>
              <w:t xml:space="preserve"> sposób precyzyjny i spójny </w:t>
            </w:r>
            <w:r w:rsidR="00D379C6">
              <w:rPr>
                <w:sz w:val="24"/>
                <w:szCs w:val="24"/>
              </w:rPr>
              <w:t xml:space="preserve">potrafi </w:t>
            </w:r>
            <w:r w:rsidR="00F767ED" w:rsidRPr="003355B4">
              <w:rPr>
                <w:sz w:val="24"/>
                <w:szCs w:val="24"/>
              </w:rPr>
              <w:t>wypowiada</w:t>
            </w:r>
            <w:r w:rsidR="00D379C6">
              <w:rPr>
                <w:sz w:val="24"/>
                <w:szCs w:val="24"/>
              </w:rPr>
              <w:t>ć</w:t>
            </w:r>
            <w:r w:rsidR="00F767ED" w:rsidRPr="003355B4">
              <w:rPr>
                <w:sz w:val="24"/>
                <w:szCs w:val="24"/>
              </w:rPr>
              <w:t xml:space="preserve"> się w mowie i</w:t>
            </w:r>
            <w:r w:rsidR="001A60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na piśmie, </w:t>
            </w:r>
            <w:r w:rsidR="001A60D4">
              <w:rPr>
                <w:sz w:val="24"/>
                <w:szCs w:val="24"/>
              </w:rPr>
              <w:t>sporządza</w:t>
            </w:r>
            <w:r w:rsidR="00D379C6">
              <w:rPr>
                <w:sz w:val="24"/>
                <w:szCs w:val="24"/>
              </w:rPr>
              <w:t>ć</w:t>
            </w:r>
            <w:r w:rsidR="001A60D4">
              <w:rPr>
                <w:sz w:val="24"/>
                <w:szCs w:val="24"/>
              </w:rPr>
              <w:t xml:space="preserve"> raporty z badań ilościowych</w:t>
            </w:r>
            <w:r w:rsidR="00F767ED" w:rsidRPr="003355B4">
              <w:rPr>
                <w:sz w:val="24"/>
                <w:szCs w:val="24"/>
              </w:rPr>
              <w:t>, na tematy dotyczące wybranych zagadnień pedagogicznych, używa</w:t>
            </w:r>
            <w:r w:rsidR="00D379C6">
              <w:rPr>
                <w:sz w:val="24"/>
                <w:szCs w:val="24"/>
              </w:rPr>
              <w:t>ć</w:t>
            </w:r>
            <w:r w:rsidR="00F767ED" w:rsidRPr="003355B4">
              <w:rPr>
                <w:sz w:val="24"/>
                <w:szCs w:val="24"/>
              </w:rPr>
              <w:t xml:space="preserve"> języka specjalistycznego</w:t>
            </w:r>
            <w:r w:rsidR="00C67486">
              <w:rPr>
                <w:sz w:val="24"/>
                <w:szCs w:val="24"/>
              </w:rPr>
              <w:t xml:space="preserve"> </w:t>
            </w:r>
            <w:r w:rsidR="00C67486" w:rsidRPr="00C67486">
              <w:rPr>
                <w:sz w:val="24"/>
                <w:szCs w:val="24"/>
              </w:rPr>
              <w:t xml:space="preserve">(wykorzystuje program </w:t>
            </w:r>
            <w:proofErr w:type="spellStart"/>
            <w:r w:rsidR="00C67486" w:rsidRPr="00C67486">
              <w:rPr>
                <w:sz w:val="24"/>
                <w:szCs w:val="24"/>
              </w:rPr>
              <w:t>Statistica</w:t>
            </w:r>
            <w:proofErr w:type="spellEnd"/>
            <w:r w:rsidR="00C67486" w:rsidRPr="00C67486">
              <w:rPr>
                <w:sz w:val="24"/>
                <w:szCs w:val="24"/>
              </w:rPr>
              <w:t xml:space="preserve"> PL13)</w:t>
            </w:r>
            <w:r w:rsidR="00C6748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5AB8D2" w14:textId="77777777" w:rsidR="00F767ED" w:rsidRPr="003355B4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</w:t>
            </w:r>
            <w:r w:rsidR="001A60D4">
              <w:rPr>
                <w:rFonts w:eastAsia="Calibri"/>
                <w:sz w:val="24"/>
                <w:szCs w:val="24"/>
              </w:rPr>
              <w:t>8</w:t>
            </w:r>
          </w:p>
          <w:p w14:paraId="427138BD" w14:textId="77777777" w:rsidR="00F767ED" w:rsidRPr="007B36E0" w:rsidRDefault="00F767ED" w:rsidP="00F767ED">
            <w:pPr>
              <w:jc w:val="center"/>
              <w:rPr>
                <w:sz w:val="24"/>
                <w:szCs w:val="24"/>
              </w:rPr>
            </w:pPr>
          </w:p>
        </w:tc>
      </w:tr>
      <w:tr w:rsidR="00F767ED" w:rsidRPr="00742916" w14:paraId="0B0E5397" w14:textId="77777777" w:rsidTr="009368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0AA677" w14:textId="77777777" w:rsidR="00F767ED" w:rsidRPr="00742916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A0EDC9" w14:textId="77777777" w:rsidR="00F767ED" w:rsidRPr="00F767ED" w:rsidRDefault="009C122A" w:rsidP="00F767ED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Potrafi ocenić </w:t>
            </w:r>
            <w:r w:rsidR="00F767ED" w:rsidRPr="00F767ED">
              <w:rPr>
                <w:rFonts w:ascii="Times New Roman" w:hAnsi="Times New Roman"/>
              </w:rPr>
              <w:t xml:space="preserve">przydatność metod, technik i narzędzi do realizacji badań </w:t>
            </w:r>
            <w:r w:rsidR="00B1492F">
              <w:rPr>
                <w:rFonts w:ascii="Times New Roman" w:hAnsi="Times New Roman"/>
              </w:rPr>
              <w:t xml:space="preserve">ilościowych </w:t>
            </w:r>
            <w:r w:rsidR="00F767ED" w:rsidRPr="00F767ED">
              <w:rPr>
                <w:rFonts w:ascii="Times New Roman" w:hAnsi="Times New Roman"/>
              </w:rPr>
              <w:t>związanych z różnymi sferami działalności pedagogicznej.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CF0797" w14:textId="77777777" w:rsidR="00F767ED" w:rsidRPr="003355B4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</w:t>
            </w:r>
            <w:r w:rsidR="009C122A">
              <w:rPr>
                <w:rFonts w:eastAsia="Calibri"/>
                <w:sz w:val="24"/>
                <w:szCs w:val="24"/>
              </w:rPr>
              <w:t>10</w:t>
            </w:r>
          </w:p>
          <w:p w14:paraId="24632850" w14:textId="77777777" w:rsidR="00F767ED" w:rsidRPr="007B36E0" w:rsidRDefault="00F767ED" w:rsidP="00F767ED">
            <w:pPr>
              <w:jc w:val="center"/>
              <w:rPr>
                <w:sz w:val="24"/>
                <w:szCs w:val="24"/>
              </w:rPr>
            </w:pPr>
          </w:p>
        </w:tc>
      </w:tr>
      <w:tr w:rsidR="00F767ED" w:rsidRPr="00742916" w14:paraId="1B0BFDFD" w14:textId="77777777" w:rsidTr="00DB3A0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A9891E" w14:textId="77777777" w:rsidR="00F767ED" w:rsidRPr="00742916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FE25C1" w14:textId="74C8E83B" w:rsidR="00F767ED" w:rsidRPr="00F767ED" w:rsidRDefault="00D379C6" w:rsidP="00F767ED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Potrafi p</w:t>
            </w:r>
            <w:r w:rsidR="00F767ED" w:rsidRPr="00F767ED">
              <w:rPr>
                <w:rFonts w:ascii="Times New Roman" w:hAnsi="Times New Roman"/>
              </w:rPr>
              <w:t>osług</w:t>
            </w:r>
            <w:r>
              <w:rPr>
                <w:rFonts w:ascii="Times New Roman" w:hAnsi="Times New Roman"/>
              </w:rPr>
              <w:t>iwać się</w:t>
            </w:r>
            <w:r w:rsidR="00F767ED" w:rsidRPr="00F767ED">
              <w:rPr>
                <w:rFonts w:ascii="Times New Roman" w:hAnsi="Times New Roman"/>
              </w:rPr>
              <w:t xml:space="preserve"> zasadami i normami etycznymi w podejmowanej działalności, dostrzega i analizuje dylematy etyczne; przewiduje konsekwencje konkretnych działań pedagogicznych</w:t>
            </w:r>
            <w:r w:rsidR="009C122A">
              <w:rPr>
                <w:rFonts w:ascii="Times New Roman" w:hAnsi="Times New Roman"/>
              </w:rPr>
              <w:t xml:space="preserve"> (edukacyjnych, resocjalizacyjnych)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B3F7E" w14:textId="77777777" w:rsidR="00F767ED" w:rsidRPr="003355B4" w:rsidRDefault="00F767ED" w:rsidP="00F767ED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K_U1</w:t>
            </w:r>
            <w:r w:rsidR="009C122A">
              <w:rPr>
                <w:rFonts w:eastAsia="Calibri"/>
                <w:sz w:val="24"/>
                <w:szCs w:val="24"/>
              </w:rPr>
              <w:t>3</w:t>
            </w:r>
          </w:p>
          <w:p w14:paraId="7EBFB191" w14:textId="77777777" w:rsidR="00F767ED" w:rsidRPr="007B36E0" w:rsidRDefault="00F767ED" w:rsidP="00F767ED">
            <w:pPr>
              <w:rPr>
                <w:sz w:val="24"/>
                <w:szCs w:val="24"/>
              </w:rPr>
            </w:pPr>
          </w:p>
        </w:tc>
      </w:tr>
      <w:tr w:rsidR="00F767ED" w:rsidRPr="00742916" w14:paraId="294F87E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1BA58F" w14:textId="77777777" w:rsidR="00F767ED" w:rsidRDefault="00F767ED" w:rsidP="00F76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AB1FD6" w14:textId="72E9446C" w:rsidR="00F767ED" w:rsidRPr="00F767ED" w:rsidRDefault="00D379C6" w:rsidP="00F767ED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Jest gotów podzielać</w:t>
            </w:r>
            <w:r w:rsidR="00F767ED" w:rsidRPr="00F767ED">
              <w:rPr>
                <w:rFonts w:ascii="Times New Roman" w:hAnsi="Times New Roman"/>
              </w:rPr>
              <w:t xml:space="preserve"> przekonanie o sensie, wartości i potrzebie podejmowania pedagogicznych działań badawczych.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13A20" w14:textId="77777777" w:rsidR="00F767ED" w:rsidRPr="007B36E0" w:rsidRDefault="00F767ED" w:rsidP="00F767ED">
            <w:pPr>
              <w:jc w:val="center"/>
              <w:rPr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K_K02</w:t>
            </w:r>
          </w:p>
        </w:tc>
      </w:tr>
    </w:tbl>
    <w:p w14:paraId="6B1CD406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08DAD852" w14:textId="77777777" w:rsidTr="00BA3047">
        <w:tc>
          <w:tcPr>
            <w:tcW w:w="10088" w:type="dxa"/>
            <w:vAlign w:val="center"/>
          </w:tcPr>
          <w:p w14:paraId="4BFECBB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7AB105D" w14:textId="77777777" w:rsidTr="00BA3047">
        <w:tc>
          <w:tcPr>
            <w:tcW w:w="10088" w:type="dxa"/>
            <w:shd w:val="pct15" w:color="auto" w:fill="FFFFFF"/>
          </w:tcPr>
          <w:p w14:paraId="4EA98047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0D6AC71C" w14:textId="77777777" w:rsidTr="00BA3047">
        <w:tc>
          <w:tcPr>
            <w:tcW w:w="10088" w:type="dxa"/>
          </w:tcPr>
          <w:p w14:paraId="589FA131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</w:rPr>
              <w:t>Metodologia badań i jej znaczenia w naukach społecznych</w:t>
            </w:r>
          </w:p>
          <w:p w14:paraId="7EF7B3BB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</w:rPr>
              <w:t>Paradygmaty naukowe w badaniach społecznych: pozytywistyczny, humanistyczny</w:t>
            </w:r>
          </w:p>
          <w:p w14:paraId="7FB71274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</w:rPr>
              <w:t>Proces badawczy w różnych typach badań</w:t>
            </w:r>
          </w:p>
          <w:p w14:paraId="2D4BE05B" w14:textId="77777777" w:rsidR="0017748F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Przedmiot i cel badań społecznych</w:t>
            </w:r>
            <w:r w:rsidR="0017748F">
              <w:rPr>
                <w:sz w:val="24"/>
                <w:szCs w:val="24"/>
                <w:lang w:eastAsia="en-US"/>
              </w:rPr>
              <w:t>, problemy i hipotezy badawcze.</w:t>
            </w:r>
          </w:p>
          <w:p w14:paraId="52EAD268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Definiowanie zmiennych; wybrane kategorie zmiennych: niezależne, pośredniczące i zależne; operacjonalizacja zmiennych</w:t>
            </w:r>
          </w:p>
          <w:p w14:paraId="1596C756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Istota i rodzaje wskaźników</w:t>
            </w:r>
          </w:p>
          <w:p w14:paraId="5469E2C4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Skale pomiarów</w:t>
            </w:r>
            <w:r w:rsidR="0017748F">
              <w:rPr>
                <w:sz w:val="24"/>
                <w:szCs w:val="24"/>
                <w:lang w:eastAsia="en-US"/>
              </w:rPr>
              <w:t xml:space="preserve">, </w:t>
            </w:r>
          </w:p>
          <w:p w14:paraId="7D2D5FB4" w14:textId="77777777" w:rsidR="00F767ED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sz w:val="24"/>
                <w:szCs w:val="24"/>
                <w:lang w:eastAsia="en-US"/>
              </w:rPr>
              <w:t>Metoda – technika – narzędzie badawcze</w:t>
            </w:r>
            <w:r w:rsidR="009C122A">
              <w:rPr>
                <w:sz w:val="24"/>
                <w:szCs w:val="24"/>
                <w:lang w:eastAsia="en-US"/>
              </w:rPr>
              <w:t xml:space="preserve"> (różne klasyfikacje metod i technik)</w:t>
            </w:r>
          </w:p>
          <w:p w14:paraId="50BD68D0" w14:textId="77777777" w:rsidR="00FA3AEC" w:rsidRPr="00F767ED" w:rsidRDefault="00F767ED" w:rsidP="00F767ED">
            <w:pPr>
              <w:pStyle w:val="Akapitzlist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F767ED">
              <w:rPr>
                <w:color w:val="000000"/>
                <w:sz w:val="24"/>
                <w:szCs w:val="24"/>
              </w:rPr>
              <w:t>Etyczne aspekty badań empirycznych</w:t>
            </w:r>
          </w:p>
        </w:tc>
      </w:tr>
      <w:tr w:rsidR="00FA3AEC" w:rsidRPr="00742916" w14:paraId="4C131EEE" w14:textId="77777777" w:rsidTr="00BA3047">
        <w:tc>
          <w:tcPr>
            <w:tcW w:w="10088" w:type="dxa"/>
            <w:shd w:val="pct15" w:color="auto" w:fill="FFFFFF"/>
          </w:tcPr>
          <w:p w14:paraId="546544F4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77BBFA6F" w14:textId="77777777" w:rsidTr="00BA3047">
        <w:tc>
          <w:tcPr>
            <w:tcW w:w="10088" w:type="dxa"/>
          </w:tcPr>
          <w:p w14:paraId="14966595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Planowanie </w:t>
            </w:r>
            <w:r>
              <w:rPr>
                <w:sz w:val="24"/>
                <w:szCs w:val="24"/>
              </w:rPr>
              <w:t>ilościowych</w:t>
            </w:r>
            <w:r w:rsidRPr="00B25CEC">
              <w:rPr>
                <w:sz w:val="24"/>
                <w:szCs w:val="24"/>
              </w:rPr>
              <w:t xml:space="preserve"> badań naukowych </w:t>
            </w:r>
          </w:p>
          <w:p w14:paraId="68C3C5CA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Struktura raportu badań empirycznych </w:t>
            </w:r>
          </w:p>
          <w:p w14:paraId="3987CD38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Rodzaje badań </w:t>
            </w:r>
            <w:r>
              <w:rPr>
                <w:sz w:val="24"/>
                <w:szCs w:val="24"/>
              </w:rPr>
              <w:t>ilościowych</w:t>
            </w:r>
            <w:r w:rsidRPr="00B25CEC">
              <w:rPr>
                <w:sz w:val="24"/>
                <w:szCs w:val="24"/>
              </w:rPr>
              <w:t xml:space="preserve"> </w:t>
            </w:r>
          </w:p>
          <w:p w14:paraId="29D8BA55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>Podstawy działalności badawczej człowieka: cele</w:t>
            </w:r>
            <w:r>
              <w:rPr>
                <w:sz w:val="24"/>
                <w:szCs w:val="24"/>
              </w:rPr>
              <w:t>, przedmiot,</w:t>
            </w:r>
            <w:r w:rsidRPr="00B25CEC">
              <w:rPr>
                <w:sz w:val="24"/>
                <w:szCs w:val="24"/>
              </w:rPr>
              <w:t xml:space="preserve"> problemy badawcze </w:t>
            </w:r>
            <w:r>
              <w:rPr>
                <w:sz w:val="24"/>
                <w:szCs w:val="24"/>
              </w:rPr>
              <w:t xml:space="preserve">i hipotezy badawcze </w:t>
            </w:r>
            <w:r w:rsidRPr="00B25CEC">
              <w:rPr>
                <w:sz w:val="24"/>
                <w:szCs w:val="24"/>
              </w:rPr>
              <w:t xml:space="preserve">w badaniach </w:t>
            </w:r>
            <w:r>
              <w:rPr>
                <w:sz w:val="24"/>
                <w:szCs w:val="24"/>
              </w:rPr>
              <w:t>ilościowych</w:t>
            </w:r>
          </w:p>
          <w:p w14:paraId="7A711250" w14:textId="77777777" w:rsidR="00B66CC6" w:rsidRPr="00B25CEC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Metody i techniki badawcze oraz dobór próby w badaniach </w:t>
            </w:r>
            <w:r>
              <w:rPr>
                <w:sz w:val="24"/>
                <w:szCs w:val="24"/>
              </w:rPr>
              <w:t>ilościowych</w:t>
            </w:r>
            <w:r w:rsidR="009C122A">
              <w:rPr>
                <w:sz w:val="24"/>
                <w:szCs w:val="24"/>
              </w:rPr>
              <w:t xml:space="preserve"> (ankieta, obserwacja wywiad, socjometria)</w:t>
            </w:r>
          </w:p>
          <w:p w14:paraId="5ED8732F" w14:textId="367FB796" w:rsidR="00B66CC6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>Konstruowanie wybranych narzędzi badawczych</w:t>
            </w:r>
          </w:p>
          <w:p w14:paraId="5CB2D34D" w14:textId="447A75BD" w:rsidR="00C67486" w:rsidRPr="00C67486" w:rsidRDefault="00C6748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67486">
              <w:rPr>
                <w:sz w:val="24"/>
                <w:szCs w:val="24"/>
              </w:rPr>
              <w:t>Interpretowanie danych statystycznych (</w:t>
            </w:r>
            <w:proofErr w:type="spellStart"/>
            <w:r w:rsidRPr="00C67486">
              <w:rPr>
                <w:sz w:val="24"/>
                <w:szCs w:val="24"/>
              </w:rPr>
              <w:t>Statisica</w:t>
            </w:r>
            <w:proofErr w:type="spellEnd"/>
            <w:r w:rsidRPr="00C67486">
              <w:rPr>
                <w:sz w:val="24"/>
                <w:szCs w:val="24"/>
              </w:rPr>
              <w:t xml:space="preserve"> PL13 - statystyki opisowe, miary siły związku między zmiennymi, itp.)</w:t>
            </w:r>
            <w:r>
              <w:rPr>
                <w:sz w:val="24"/>
                <w:szCs w:val="24"/>
              </w:rPr>
              <w:t>.</w:t>
            </w:r>
          </w:p>
          <w:p w14:paraId="30C7B01C" w14:textId="77777777" w:rsidR="00FA3AEC" w:rsidRPr="00B66CC6" w:rsidRDefault="00B66CC6" w:rsidP="00C67486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Analiza i opracowanie materiałów badawczych</w:t>
            </w:r>
            <w:r w:rsidR="009C122A">
              <w:rPr>
                <w:sz w:val="24"/>
                <w:szCs w:val="24"/>
              </w:rPr>
              <w:t xml:space="preserve"> (raporty z badań)</w:t>
            </w:r>
          </w:p>
        </w:tc>
      </w:tr>
      <w:tr w:rsidR="00FA3AEC" w:rsidRPr="00742916" w14:paraId="2AF1F29A" w14:textId="77777777" w:rsidTr="00BA3047">
        <w:tc>
          <w:tcPr>
            <w:tcW w:w="10088" w:type="dxa"/>
            <w:shd w:val="pct15" w:color="auto" w:fill="FFFFFF"/>
          </w:tcPr>
          <w:p w14:paraId="0183737B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30270CCB" w14:textId="77777777" w:rsidTr="00BA3047">
        <w:tc>
          <w:tcPr>
            <w:tcW w:w="10088" w:type="dxa"/>
          </w:tcPr>
          <w:p w14:paraId="1EF4CB4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78A5A6E1" w14:textId="77777777" w:rsidTr="00BA3047">
        <w:tc>
          <w:tcPr>
            <w:tcW w:w="10088" w:type="dxa"/>
            <w:shd w:val="pct15" w:color="auto" w:fill="FFFFFF"/>
          </w:tcPr>
          <w:p w14:paraId="65228719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46DA43CA" w14:textId="77777777" w:rsidTr="00BA3047">
        <w:tc>
          <w:tcPr>
            <w:tcW w:w="10088" w:type="dxa"/>
          </w:tcPr>
          <w:p w14:paraId="05FFF157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1F7A798C" w14:textId="77777777" w:rsidTr="00BA3047">
        <w:tc>
          <w:tcPr>
            <w:tcW w:w="10088" w:type="dxa"/>
            <w:shd w:val="clear" w:color="auto" w:fill="D9D9D9"/>
          </w:tcPr>
          <w:p w14:paraId="3E67642A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4B291D8" w14:textId="77777777" w:rsidTr="00BA3047">
        <w:tc>
          <w:tcPr>
            <w:tcW w:w="10088" w:type="dxa"/>
          </w:tcPr>
          <w:p w14:paraId="3895C4F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96F4752" w14:textId="77777777" w:rsidTr="00BA3047">
        <w:tc>
          <w:tcPr>
            <w:tcW w:w="10088" w:type="dxa"/>
            <w:shd w:val="clear" w:color="auto" w:fill="D9D9D9"/>
          </w:tcPr>
          <w:p w14:paraId="3192024E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9A6AC9C" w14:textId="77777777" w:rsidTr="00BA3047">
        <w:tc>
          <w:tcPr>
            <w:tcW w:w="10088" w:type="dxa"/>
          </w:tcPr>
          <w:p w14:paraId="4D0FFE9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0A38E1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005E3B01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31C6815" w14:textId="1463F7B3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D52B63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3D1D87A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B66CC6">
              <w:rPr>
                <w:sz w:val="24"/>
                <w:szCs w:val="24"/>
              </w:rPr>
              <w:t>Babbie</w:t>
            </w:r>
            <w:proofErr w:type="spellEnd"/>
            <w:r w:rsidRPr="00B66CC6">
              <w:rPr>
                <w:sz w:val="24"/>
                <w:szCs w:val="24"/>
              </w:rPr>
              <w:t xml:space="preserve"> E., Badania społeczne w praktyce, Warszawa 2013.</w:t>
            </w:r>
          </w:p>
          <w:p w14:paraId="146A9AE9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 xml:space="preserve">Rubacha K., Metodologia badań nad edukacją, Warszawa 2008. </w:t>
            </w:r>
          </w:p>
          <w:p w14:paraId="58C5A746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 xml:space="preserve">Konarzewski K., Jak uprawiać badania oświatowe, Warszawa 2002. </w:t>
            </w:r>
          </w:p>
          <w:p w14:paraId="31AEFEF9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Łobocki M., Metody i techniki badań pedagogicznych, Kraków 2011</w:t>
            </w:r>
          </w:p>
          <w:p w14:paraId="2178686E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Łobocki M., Wprowadzenie do metodologii badań pedagogicznych, Kraków 2010.</w:t>
            </w:r>
          </w:p>
          <w:p w14:paraId="234B12DD" w14:textId="77777777" w:rsidR="00CF58C4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Pilch T., Bauman T., Zasady badań pedagogicznych. Strategie ilościowe i jakościowe, Warszawa 2001.</w:t>
            </w:r>
          </w:p>
          <w:p w14:paraId="121F6607" w14:textId="77777777" w:rsidR="00B66CC6" w:rsidRP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lastRenderedPageBreak/>
              <w:t xml:space="preserve">Edukacyjne badania w działaniu, (red. nauk.), H. </w:t>
            </w:r>
            <w:proofErr w:type="spellStart"/>
            <w:r w:rsidRPr="00B66CC6">
              <w:rPr>
                <w:sz w:val="24"/>
                <w:szCs w:val="24"/>
              </w:rPr>
              <w:t>Červinková</w:t>
            </w:r>
            <w:proofErr w:type="spellEnd"/>
            <w:r w:rsidRPr="00B66CC6">
              <w:rPr>
                <w:sz w:val="24"/>
                <w:szCs w:val="24"/>
              </w:rPr>
              <w:t>, B., D.,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66CC6">
              <w:rPr>
                <w:sz w:val="24"/>
                <w:szCs w:val="24"/>
              </w:rPr>
              <w:t>Gołębniak</w:t>
            </w:r>
            <w:proofErr w:type="spellEnd"/>
            <w:r w:rsidRPr="00B66CC6">
              <w:rPr>
                <w:sz w:val="24"/>
                <w:szCs w:val="24"/>
              </w:rPr>
              <w:t>, Warszawa 2013.</w:t>
            </w:r>
          </w:p>
          <w:p w14:paraId="1B45728A" w14:textId="2F461A3C" w:rsidR="00B66CC6" w:rsidRDefault="00B66CC6" w:rsidP="00B66CC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6CC6">
              <w:rPr>
                <w:sz w:val="24"/>
                <w:szCs w:val="24"/>
              </w:rPr>
              <w:t>Ciechowska M., Szymańska M., Wybrane metody jakościowe w badaniach pedagogicznych, Kraków 2018.</w:t>
            </w:r>
          </w:p>
          <w:p w14:paraId="5999E7CB" w14:textId="3EAD2225" w:rsidR="00C67486" w:rsidRPr="00C67486" w:rsidRDefault="00C67486" w:rsidP="00C67486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67486">
              <w:rPr>
                <w:sz w:val="24"/>
                <w:szCs w:val="24"/>
              </w:rPr>
              <w:t>Szwed R., Metody statystyczne w naukach społecznych, Lublin 2008.</w:t>
            </w:r>
          </w:p>
        </w:tc>
      </w:tr>
      <w:tr w:rsidR="00FA3AEC" w:rsidRPr="00742916" w14:paraId="378EE229" w14:textId="77777777" w:rsidTr="00BA3047">
        <w:tc>
          <w:tcPr>
            <w:tcW w:w="2660" w:type="dxa"/>
          </w:tcPr>
          <w:p w14:paraId="3A0A4A30" w14:textId="5A22452C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D52B63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7CCEF74" w14:textId="77777777" w:rsidR="009C122A" w:rsidRPr="009C122A" w:rsidRDefault="009C122A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Krüger</w:t>
            </w:r>
            <w:proofErr w:type="spellEnd"/>
            <w:r w:rsidRPr="009C122A">
              <w:rPr>
                <w:sz w:val="24"/>
                <w:szCs w:val="24"/>
              </w:rPr>
              <w:t xml:space="preserve"> H.-H., Metody badań w pedagogice, tłum. D. Sztobryn, Gdańsk 2012.</w:t>
            </w:r>
          </w:p>
          <w:p w14:paraId="4C0AF91A" w14:textId="77777777" w:rsidR="00B66CC6" w:rsidRPr="009C122A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Silverman</w:t>
            </w:r>
            <w:proofErr w:type="spellEnd"/>
            <w:r w:rsidRPr="009C122A">
              <w:rPr>
                <w:sz w:val="24"/>
                <w:szCs w:val="24"/>
              </w:rPr>
              <w:t xml:space="preserve"> D., Prowadzenie badań jakościowych, Warszawa2009. </w:t>
            </w:r>
          </w:p>
          <w:p w14:paraId="5C032A9E" w14:textId="77777777" w:rsidR="00B66CC6" w:rsidRPr="000A7194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Silverman</w:t>
            </w:r>
            <w:proofErr w:type="spellEnd"/>
            <w:r w:rsidRPr="009C122A">
              <w:rPr>
                <w:sz w:val="24"/>
                <w:szCs w:val="24"/>
              </w:rPr>
              <w:t xml:space="preserve"> D., Interpretacja danych jakościowych, Warszawa</w:t>
            </w:r>
            <w:r w:rsidRPr="000A7194">
              <w:rPr>
                <w:sz w:val="24"/>
                <w:szCs w:val="24"/>
              </w:rPr>
              <w:t xml:space="preserve"> 2009. </w:t>
            </w:r>
          </w:p>
          <w:p w14:paraId="0086D6E1" w14:textId="77777777" w:rsidR="00B66CC6" w:rsidRPr="000A7194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 xml:space="preserve">Zaczyński, Praca badawcza nauczyciela, Warszawa 2002. </w:t>
            </w:r>
          </w:p>
          <w:p w14:paraId="4FEE234B" w14:textId="77777777" w:rsidR="00B66CC6" w:rsidRPr="000A7194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Flick</w:t>
            </w:r>
            <w:proofErr w:type="spellEnd"/>
            <w:r w:rsidRPr="000A7194">
              <w:rPr>
                <w:sz w:val="24"/>
                <w:szCs w:val="24"/>
              </w:rPr>
              <w:t xml:space="preserve"> U., Projektowanie badania jakościowego, Warszawa 2010.</w:t>
            </w:r>
          </w:p>
          <w:p w14:paraId="7DCCDEDE" w14:textId="77777777" w:rsidR="00CF58C4" w:rsidRPr="00D31C41" w:rsidRDefault="00B66CC6" w:rsidP="00B66C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Brzeziński J., Metodologia badań psychologicznych, Warszawa 20</w:t>
            </w:r>
            <w:r w:rsidR="009C122A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</w:t>
            </w:r>
          </w:p>
        </w:tc>
      </w:tr>
      <w:tr w:rsidR="00FA3AEC" w:rsidRPr="00A852DC" w14:paraId="5029B2B3" w14:textId="77777777" w:rsidTr="00BA3047">
        <w:tc>
          <w:tcPr>
            <w:tcW w:w="2660" w:type="dxa"/>
          </w:tcPr>
          <w:p w14:paraId="7F870DF1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7B2EC897" w14:textId="77777777" w:rsidR="00B66CC6" w:rsidRPr="000A7194" w:rsidRDefault="00CF58C4" w:rsidP="00B66CC6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Wykład konwersatoryjny, problemo</w:t>
            </w:r>
            <w:r w:rsidR="00B66CC6">
              <w:rPr>
                <w:sz w:val="24"/>
                <w:szCs w:val="24"/>
              </w:rPr>
              <w:t>wy</w:t>
            </w:r>
          </w:p>
          <w:p w14:paraId="4CD23461" w14:textId="3DF99F74" w:rsidR="00B66CC6" w:rsidRPr="00515401" w:rsidRDefault="00B66CC6" w:rsidP="00B66CC6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praktyczne: ćwiczenia</w:t>
            </w:r>
            <w:r>
              <w:rPr>
                <w:sz w:val="24"/>
                <w:szCs w:val="24"/>
              </w:rPr>
              <w:t xml:space="preserve">, pokaz, </w:t>
            </w:r>
            <w:r w:rsidR="009C122A">
              <w:rPr>
                <w:sz w:val="24"/>
                <w:szCs w:val="24"/>
              </w:rPr>
              <w:t>projekt</w:t>
            </w:r>
            <w:r w:rsidR="00515401">
              <w:rPr>
                <w:sz w:val="24"/>
                <w:szCs w:val="24"/>
              </w:rPr>
              <w:t xml:space="preserve">, </w:t>
            </w:r>
            <w:r w:rsidR="00515401" w:rsidRPr="00515401">
              <w:rPr>
                <w:sz w:val="24"/>
                <w:szCs w:val="24"/>
              </w:rPr>
              <w:t xml:space="preserve">oprogramowanie </w:t>
            </w:r>
            <w:proofErr w:type="spellStart"/>
            <w:r w:rsidR="00515401" w:rsidRPr="00515401">
              <w:rPr>
                <w:sz w:val="24"/>
                <w:szCs w:val="24"/>
              </w:rPr>
              <w:t>Statistica</w:t>
            </w:r>
            <w:proofErr w:type="spellEnd"/>
            <w:r w:rsidR="00515401" w:rsidRPr="00515401">
              <w:rPr>
                <w:sz w:val="24"/>
                <w:szCs w:val="24"/>
              </w:rPr>
              <w:t xml:space="preserve"> PL13</w:t>
            </w:r>
          </w:p>
          <w:p w14:paraId="373039E4" w14:textId="77777777" w:rsidR="00B66CC6" w:rsidRPr="00CF58C4" w:rsidRDefault="00B66CC6" w:rsidP="00B66CC6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problemowe: dyskusja</w:t>
            </w:r>
          </w:p>
        </w:tc>
      </w:tr>
      <w:tr w:rsidR="00FA3AEC" w:rsidRPr="00A852DC" w14:paraId="086A1E05" w14:textId="77777777" w:rsidTr="00BA3047">
        <w:tc>
          <w:tcPr>
            <w:tcW w:w="2660" w:type="dxa"/>
          </w:tcPr>
          <w:p w14:paraId="6AB952D1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2AB1B4D" w14:textId="77777777" w:rsidR="00FA3AEC" w:rsidRDefault="00D31C41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Wybrana pla</w:t>
            </w:r>
            <w:r w:rsidR="00910C1F">
              <w:rPr>
                <w:sz w:val="24"/>
                <w:szCs w:val="24"/>
              </w:rPr>
              <w:t xml:space="preserve">tforma edukacyjna, np. MS </w:t>
            </w:r>
            <w:proofErr w:type="spellStart"/>
            <w:r w:rsidR="00910C1F">
              <w:rPr>
                <w:sz w:val="24"/>
                <w:szCs w:val="24"/>
              </w:rPr>
              <w:t>Teams</w:t>
            </w:r>
            <w:proofErr w:type="spellEnd"/>
          </w:p>
          <w:p w14:paraId="59435115" w14:textId="77777777" w:rsidR="009C122A" w:rsidRPr="000A7194" w:rsidRDefault="009C122A" w:rsidP="009C1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webinaria</w:t>
            </w:r>
          </w:p>
          <w:p w14:paraId="068A72FE" w14:textId="77777777" w:rsidR="009C122A" w:rsidRPr="00A852DC" w:rsidRDefault="009C122A" w:rsidP="00BA3047">
            <w:pPr>
              <w:ind w:left="72"/>
              <w:rPr>
                <w:sz w:val="24"/>
                <w:szCs w:val="24"/>
              </w:rPr>
            </w:pPr>
          </w:p>
        </w:tc>
      </w:tr>
    </w:tbl>
    <w:p w14:paraId="64CF7CCD" w14:textId="77777777" w:rsidR="00D52B63" w:rsidRPr="0020499C" w:rsidRDefault="00D52B63" w:rsidP="00D52B63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p w14:paraId="6A0E4B94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15DE6D7B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765B96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A455C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5F7B3CF5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7E4358D4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11ABF6F" w14:textId="77777777" w:rsidR="00FA3AEC" w:rsidRDefault="00B66CC6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B25CEC">
              <w:rPr>
                <w:sz w:val="24"/>
                <w:szCs w:val="24"/>
              </w:rPr>
              <w:t>Indywidualne rozwiązywanie zadań na zajęciach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A2EBE32" w14:textId="77777777" w:rsidR="00FA3AEC" w:rsidRPr="00CF58C4" w:rsidRDefault="008E7767" w:rsidP="00BA304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01-04</w:t>
            </w:r>
          </w:p>
        </w:tc>
      </w:tr>
      <w:tr w:rsidR="008C1F00" w14:paraId="12331B94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8B3C6F5" w14:textId="77777777" w:rsidR="008C1F00" w:rsidRPr="00B25CEC" w:rsidRDefault="008C1F00" w:rsidP="008C1F00">
            <w:pPr>
              <w:rPr>
                <w:sz w:val="24"/>
                <w:szCs w:val="24"/>
              </w:rPr>
            </w:pPr>
            <w:r w:rsidRPr="00B25CEC">
              <w:rPr>
                <w:sz w:val="24"/>
                <w:szCs w:val="24"/>
              </w:rPr>
              <w:t xml:space="preserve">Praca w grupach, </w:t>
            </w:r>
            <w:r w:rsidRPr="00B25CEC">
              <w:rPr>
                <w:rFonts w:cs="Times-Roman"/>
                <w:sz w:val="24"/>
                <w:szCs w:val="24"/>
              </w:rPr>
              <w:t xml:space="preserve">projekt </w:t>
            </w:r>
            <w:r w:rsidR="009C122A">
              <w:rPr>
                <w:rFonts w:cs="Times-Roman"/>
                <w:sz w:val="24"/>
                <w:szCs w:val="24"/>
              </w:rPr>
              <w:t xml:space="preserve">badań </w:t>
            </w:r>
            <w:r w:rsidRPr="00B25CEC">
              <w:rPr>
                <w:rFonts w:cs="Times-Roman"/>
                <w:sz w:val="24"/>
                <w:szCs w:val="24"/>
              </w:rPr>
              <w:t xml:space="preserve">i </w:t>
            </w:r>
            <w:r w:rsidRPr="00B25CEC">
              <w:rPr>
                <w:rFonts w:cs="TTBC080D60t00"/>
                <w:sz w:val="24"/>
                <w:szCs w:val="24"/>
              </w:rPr>
              <w:t>ć</w:t>
            </w:r>
            <w:r w:rsidRPr="00B25CEC">
              <w:rPr>
                <w:rFonts w:cs="Times-Roman"/>
                <w:sz w:val="24"/>
                <w:szCs w:val="24"/>
              </w:rPr>
              <w:t>wiczenia praktyczne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3E48E48" w14:textId="77777777" w:rsidR="008C1F00" w:rsidRPr="00CF58C4" w:rsidRDefault="008C1F00" w:rsidP="008C1F00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5-09</w:t>
            </w:r>
          </w:p>
        </w:tc>
      </w:tr>
      <w:tr w:rsidR="008C1F00" w14:paraId="3CC6B112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4DB5B1D0" w14:textId="77777777" w:rsidR="008C1F00" w:rsidRDefault="008C1F00" w:rsidP="008C1F0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4E73697B" w14:textId="77777777" w:rsidR="008C1F00" w:rsidRPr="00CF58C4" w:rsidRDefault="008C1F00" w:rsidP="008C1F00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Zaliczenie z oceną, test z wiedzy prezentowanej na wykładzie-100%</w:t>
            </w:r>
          </w:p>
          <w:p w14:paraId="3CA26342" w14:textId="77777777" w:rsidR="008C1F00" w:rsidRPr="008C1F00" w:rsidRDefault="009C122A" w:rsidP="008C1F00">
            <w:pPr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P</w:t>
            </w:r>
            <w:r w:rsidR="008C1F00" w:rsidRPr="008C1F00">
              <w:rPr>
                <w:sz w:val="24"/>
                <w:szCs w:val="24"/>
              </w:rPr>
              <w:t>rojekt</w:t>
            </w:r>
            <w:r>
              <w:rPr>
                <w:sz w:val="24"/>
                <w:szCs w:val="24"/>
              </w:rPr>
              <w:t xml:space="preserve"> badań</w:t>
            </w:r>
          </w:p>
        </w:tc>
      </w:tr>
    </w:tbl>
    <w:p w14:paraId="2D83CE11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365"/>
        <w:gridCol w:w="1504"/>
        <w:gridCol w:w="2803"/>
      </w:tblGrid>
      <w:tr w:rsidR="00910C1F" w:rsidRPr="00910C1F" w14:paraId="612FC53E" w14:textId="77777777" w:rsidTr="00515401">
        <w:tc>
          <w:tcPr>
            <w:tcW w:w="1005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4852370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  <w:p w14:paraId="72AD618B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NAKŁAD PRACY STUDENTA</w:t>
            </w:r>
            <w:r w:rsidRPr="00910C1F">
              <w:rPr>
                <w:sz w:val="24"/>
                <w:szCs w:val="24"/>
              </w:rPr>
              <w:t> </w:t>
            </w:r>
          </w:p>
          <w:p w14:paraId="0083F3E2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</w:tc>
      </w:tr>
      <w:tr w:rsidR="00910C1F" w:rsidRPr="00910C1F" w14:paraId="2F03F310" w14:textId="77777777" w:rsidTr="00515401">
        <w:trPr>
          <w:trHeight w:val="255"/>
        </w:trPr>
        <w:tc>
          <w:tcPr>
            <w:tcW w:w="437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AED8CF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  <w:p w14:paraId="4EC030C0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Rodzaj działań/zajęć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E1B0E64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godzin   </w:t>
            </w:r>
          </w:p>
        </w:tc>
      </w:tr>
      <w:tr w:rsidR="00910C1F" w:rsidRPr="00910C1F" w14:paraId="3A673835" w14:textId="77777777" w:rsidTr="00515401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907365" w14:textId="77777777" w:rsidR="00910C1F" w:rsidRPr="00910C1F" w:rsidRDefault="00910C1F" w:rsidP="00910C1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A7C793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Ogółem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04319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zajęcia powiązane  </w:t>
            </w:r>
            <w:r w:rsidRPr="00910C1F">
              <w:br/>
              <w:t>z praktycznym przygotowaniem zawodowym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B3AD0C1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udział w zajęciach przeprowadzanych z wykorzystaniem metod i technik kształcenia na odległość </w:t>
            </w:r>
          </w:p>
        </w:tc>
      </w:tr>
      <w:tr w:rsidR="00910C1F" w:rsidRPr="00910C1F" w14:paraId="6B67F609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E416A8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wykładach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45F6DB" w14:textId="77777777" w:rsidR="00910C1F" w:rsidRPr="008C1F00" w:rsidRDefault="008C1F00" w:rsidP="00910C1F">
            <w:pPr>
              <w:jc w:val="center"/>
              <w:textAlignment w:val="baseline"/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C28DE" w14:textId="731C858B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  <w:r w:rsidR="00FD6D28">
              <w:rPr>
                <w:sz w:val="24"/>
                <w:szCs w:val="24"/>
              </w:rPr>
              <w:t>-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358A969" w14:textId="77777777" w:rsidR="00910C1F" w:rsidRPr="008C1F00" w:rsidRDefault="008C1F00" w:rsidP="00910C1F">
            <w:pPr>
              <w:jc w:val="center"/>
              <w:textAlignment w:val="baseline"/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5</w:t>
            </w:r>
          </w:p>
        </w:tc>
      </w:tr>
      <w:tr w:rsidR="00910C1F" w:rsidRPr="00910C1F" w14:paraId="11DB208E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6AFC2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studiowanie 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A15BF3" w14:textId="77777777" w:rsidR="00910C1F" w:rsidRPr="00910C1F" w:rsidRDefault="00CF58C4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</w:t>
            </w:r>
            <w:r w:rsidR="008E7767">
              <w:rPr>
                <w:sz w:val="24"/>
                <w:szCs w:val="24"/>
              </w:rPr>
              <w:t>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515523" w14:textId="283C0C00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  <w:r w:rsidR="00FD6D28">
              <w:rPr>
                <w:sz w:val="24"/>
                <w:szCs w:val="24"/>
              </w:rPr>
              <w:t>-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E3C1413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7AF09810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7CA09C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ćwiczeniach audytoryjnych </w:t>
            </w:r>
            <w:r w:rsidRPr="00910C1F">
              <w:rPr>
                <w:sz w:val="24"/>
                <w:szCs w:val="24"/>
              </w:rPr>
              <w:br/>
              <w:t>i laboratoryjnych, warsztatach, seminariach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2A3CEA" w14:textId="77777777" w:rsidR="00910C1F" w:rsidRPr="00910C1F" w:rsidRDefault="008C1F00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6FB859" w14:textId="77777777" w:rsidR="00910C1F" w:rsidRPr="00910C1F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9FFF1EB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5E87108F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0699E4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przygotowywanie się do ćwiczeń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4AB83D" w14:textId="77777777" w:rsidR="00910C1F" w:rsidRPr="008E7767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8E7767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AD21B" w14:textId="1F709D58" w:rsidR="00910C1F" w:rsidRPr="00FD6D28" w:rsidRDefault="00FD6D28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FD6D28">
              <w:rPr>
                <w:sz w:val="24"/>
                <w:szCs w:val="24"/>
              </w:rPr>
              <w:t>5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0AB1666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10C1F" w:rsidRPr="00910C1F" w14:paraId="6477E52A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31F0E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projektu / eseju / itp.</w:t>
            </w:r>
            <w:r w:rsidRPr="00910C1F">
              <w:rPr>
                <w:sz w:val="19"/>
                <w:szCs w:val="19"/>
                <w:vertAlign w:val="superscript"/>
              </w:rPr>
              <w:t> </w:t>
            </w:r>
            <w:r w:rsidRPr="00910C1F">
              <w:rPr>
                <w:sz w:val="19"/>
                <w:szCs w:val="19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1B4582" w14:textId="77777777" w:rsidR="00910C1F" w:rsidRPr="008E7767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8E7767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467BF2" w14:textId="22F98B45" w:rsidR="00910C1F" w:rsidRPr="00FD6D28" w:rsidRDefault="00FD6D28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FD6D28"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D0DC62A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10C1F" w:rsidRPr="00910C1F" w14:paraId="05ABC981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9F6707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się do egzaminu / zaliczenia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407188" w14:textId="77777777" w:rsidR="00910C1F" w:rsidRPr="008E7767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8E7767">
              <w:rPr>
                <w:rFonts w:ascii="Segoe UI" w:hAnsi="Segoe UI" w:cs="Segoe UI"/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5016CC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5E873FE9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63ED7A11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5E1702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konsultacjach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A56397" w14:textId="77777777" w:rsidR="00910C1F" w:rsidRPr="008C1F00" w:rsidRDefault="008C1F00" w:rsidP="00910C1F">
            <w:pPr>
              <w:jc w:val="center"/>
              <w:textAlignment w:val="baseline"/>
              <w:rPr>
                <w:sz w:val="24"/>
                <w:szCs w:val="24"/>
              </w:rPr>
            </w:pPr>
            <w:r w:rsidRPr="008C1F00">
              <w:rPr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EA9D14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098E09B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30DF09CB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70BD43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Inne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197A13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6CF05C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24DE1DF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910C1F" w:rsidRPr="00910C1F" w14:paraId="7E514F46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78C3B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ŁĄCZNY nakład pracy studenta w godz.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1BAB52" w14:textId="77777777" w:rsidR="00910C1F" w:rsidRPr="001A60D4" w:rsidRDefault="001A60D4" w:rsidP="00910C1F">
            <w:pPr>
              <w:jc w:val="center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1A60D4">
              <w:rPr>
                <w:sz w:val="24"/>
                <w:szCs w:val="24"/>
              </w:rPr>
              <w:t>7</w:t>
            </w:r>
            <w:r w:rsidR="008E7767">
              <w:rPr>
                <w:sz w:val="24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88343F" w14:textId="77777777" w:rsidR="00910C1F" w:rsidRPr="00910C1F" w:rsidRDefault="008E7767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2</w:t>
            </w:r>
            <w:r w:rsidR="008C1F00">
              <w:rPr>
                <w:sz w:val="24"/>
                <w:szCs w:val="24"/>
              </w:rPr>
              <w:t>5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A4904FE" w14:textId="77777777" w:rsidR="00910C1F" w:rsidRPr="00910C1F" w:rsidRDefault="00910C1F" w:rsidP="00910C1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  <w:r w:rsidR="008C1F00">
              <w:rPr>
                <w:sz w:val="24"/>
                <w:szCs w:val="24"/>
              </w:rPr>
              <w:t>5</w:t>
            </w:r>
          </w:p>
        </w:tc>
      </w:tr>
      <w:tr w:rsidR="00910C1F" w:rsidRPr="00910C1F" w14:paraId="402BB205" w14:textId="77777777" w:rsidTr="00515401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105B29D1" w14:textId="77777777" w:rsidR="00910C1F" w:rsidRPr="00910C1F" w:rsidRDefault="00910C1F" w:rsidP="00910C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Liczba punktów ECTS za przedmiot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145FF44C" w14:textId="77777777" w:rsidR="00910C1F" w:rsidRPr="001A60D4" w:rsidRDefault="001A60D4" w:rsidP="00910C1F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 w:rsidRPr="001A60D4">
              <w:rPr>
                <w:b/>
                <w:sz w:val="24"/>
                <w:szCs w:val="24"/>
              </w:rPr>
              <w:t>3</w:t>
            </w:r>
          </w:p>
        </w:tc>
      </w:tr>
      <w:tr w:rsidR="00910C1F" w:rsidRPr="00910C1F" w14:paraId="05BF1A86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78081A02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 zajęciami praktycznymi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</w:tcPr>
          <w:p w14:paraId="69DAB0D7" w14:textId="22A5220F" w:rsidR="00910C1F" w:rsidRPr="00FD6D28" w:rsidRDefault="00FD6D28" w:rsidP="00910C1F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1</w:t>
            </w:r>
          </w:p>
        </w:tc>
      </w:tr>
      <w:tr w:rsidR="00910C1F" w:rsidRPr="00910C1F" w14:paraId="58AA17D5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0F69482C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lastRenderedPageBreak/>
              <w:t>Liczba punktów ECTS związana z kształceniem na odległość (kształcenie z wykorzystaniem metod i technik kształcenia na odległość)</w:t>
            </w:r>
            <w:r w:rsidRPr="00910C1F">
              <w:rPr>
                <w:sz w:val="19"/>
                <w:szCs w:val="19"/>
                <w:vertAlign w:val="superscript"/>
              </w:rPr>
              <w:t>1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55026A05" w14:textId="1B652C98" w:rsidR="00910C1F" w:rsidRPr="00FD6D28" w:rsidRDefault="00910C1F" w:rsidP="00910C1F">
            <w:pPr>
              <w:jc w:val="center"/>
              <w:textAlignment w:val="baseline"/>
              <w:rPr>
                <w:rFonts w:ascii="Segoe UI" w:hAnsi="Segoe UI" w:cs="Segoe UI"/>
                <w:b/>
                <w:sz w:val="18"/>
                <w:szCs w:val="18"/>
              </w:rPr>
            </w:pPr>
            <w:r w:rsidRPr="00FD6D28">
              <w:rPr>
                <w:b/>
                <w:sz w:val="24"/>
                <w:szCs w:val="24"/>
              </w:rPr>
              <w:t> </w:t>
            </w:r>
            <w:r w:rsidR="00FD6D28" w:rsidRPr="00FD6D28">
              <w:rPr>
                <w:b/>
                <w:sz w:val="24"/>
                <w:szCs w:val="24"/>
              </w:rPr>
              <w:t>0,2</w:t>
            </w:r>
          </w:p>
        </w:tc>
      </w:tr>
      <w:tr w:rsidR="00910C1F" w:rsidRPr="00910C1F" w14:paraId="7A5F0B89" w14:textId="77777777" w:rsidTr="00515401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1061344D" w14:textId="77777777" w:rsidR="00910C1F" w:rsidRPr="00910C1F" w:rsidRDefault="00910C1F" w:rsidP="00910C1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za zajęciami wymagającymi bezpośredniego udziału nauczycieli akademickich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7C20335A" w14:textId="37D03E59" w:rsidR="00910C1F" w:rsidRPr="00FD6D28" w:rsidRDefault="00FD6D28" w:rsidP="00910C1F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1,6</w:t>
            </w:r>
          </w:p>
        </w:tc>
      </w:tr>
    </w:tbl>
    <w:p w14:paraId="2B4A931D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66FA7B40" w14:textId="77777777" w:rsidR="00FA3AEC" w:rsidRDefault="00FA3AEC" w:rsidP="00FA3AEC">
      <w:pPr>
        <w:rPr>
          <w:sz w:val="24"/>
          <w:szCs w:val="24"/>
        </w:rPr>
      </w:pPr>
    </w:p>
    <w:p w14:paraId="2DF64741" w14:textId="3C366A65" w:rsidR="00FD6D28" w:rsidRPr="00742916" w:rsidRDefault="00FD6D28" w:rsidP="00FD6D28">
      <w:pPr>
        <w:pStyle w:val="Tytu"/>
        <w:ind w:right="707"/>
        <w:jc w:val="left"/>
        <w:rPr>
          <w:szCs w:val="24"/>
        </w:rPr>
      </w:pPr>
    </w:p>
    <w:p w14:paraId="299DA654" w14:textId="57CDE4FB" w:rsidR="00FD6D28" w:rsidRPr="00FD6D28" w:rsidRDefault="00FD6D28" w:rsidP="00FD6D2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D6D28" w:rsidRPr="00742916" w14:paraId="760AE213" w14:textId="77777777" w:rsidTr="006317A0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002BBBC" w14:textId="77777777" w:rsidR="00FD6D28" w:rsidRPr="00742916" w:rsidRDefault="00FD6D28" w:rsidP="006317A0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3E8DF42" w14:textId="77777777" w:rsidR="00FD6D28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7C9B727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>
              <w:rPr>
                <w:b/>
                <w:sz w:val="24"/>
                <w:szCs w:val="24"/>
              </w:rPr>
              <w:t xml:space="preserve"> KIERUNKOWE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841448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C</w:t>
            </w:r>
          </w:p>
        </w:tc>
      </w:tr>
      <w:tr w:rsidR="00FD6D28" w:rsidRPr="00742916" w14:paraId="41E3AAAC" w14:textId="77777777" w:rsidTr="006317A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A8FDD87" w14:textId="77777777" w:rsidR="00FD6D28" w:rsidRPr="00742916" w:rsidRDefault="00FD6D28" w:rsidP="006317A0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C3249CE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50461B6F" w14:textId="77777777" w:rsidR="00FD6D28" w:rsidRPr="00CA47BE" w:rsidRDefault="00FD6D28" w:rsidP="006317A0">
            <w:pPr>
              <w:rPr>
                <w:sz w:val="24"/>
                <w:szCs w:val="24"/>
              </w:rPr>
            </w:pPr>
            <w:r w:rsidRPr="00046B6B">
              <w:rPr>
                <w:b/>
                <w:sz w:val="24"/>
                <w:szCs w:val="24"/>
              </w:rPr>
              <w:t>METODY BADAŃ PEDAGOGICZNYCH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C97429F" w14:textId="62F86D4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C/22 - 2</w:t>
            </w:r>
          </w:p>
        </w:tc>
      </w:tr>
      <w:tr w:rsidR="00FD6D28" w:rsidRPr="00742916" w14:paraId="43A1978E" w14:textId="77777777" w:rsidTr="006317A0">
        <w:trPr>
          <w:cantSplit/>
        </w:trPr>
        <w:tc>
          <w:tcPr>
            <w:tcW w:w="497" w:type="dxa"/>
            <w:vMerge/>
          </w:tcPr>
          <w:p w14:paraId="56176B50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B7CCC4E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5DB6A9EB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D6D28" w:rsidRPr="00742916" w14:paraId="7ED824E2" w14:textId="77777777" w:rsidTr="006317A0">
        <w:trPr>
          <w:cantSplit/>
        </w:trPr>
        <w:tc>
          <w:tcPr>
            <w:tcW w:w="497" w:type="dxa"/>
            <w:vMerge/>
          </w:tcPr>
          <w:p w14:paraId="293FEDBE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4904C9F" w14:textId="2CCF5A9B" w:rsidR="00FD6D28" w:rsidRPr="00124AAA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D52B63" w:rsidRPr="00742916" w14:paraId="04E10AD0" w14:textId="77777777" w:rsidTr="006317A0">
        <w:trPr>
          <w:cantSplit/>
        </w:trPr>
        <w:tc>
          <w:tcPr>
            <w:tcW w:w="497" w:type="dxa"/>
            <w:vMerge/>
          </w:tcPr>
          <w:p w14:paraId="7FFF98B4" w14:textId="77777777" w:rsidR="00D52B63" w:rsidRPr="00742916" w:rsidRDefault="00D52B63" w:rsidP="006317A0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8687221" w14:textId="77777777" w:rsidR="00D52B63" w:rsidRDefault="00D52B63" w:rsidP="00D52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0B924155" w14:textId="69EF280A" w:rsidR="00D52B63" w:rsidRPr="00742916" w:rsidRDefault="00D52B63" w:rsidP="00D52B63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FD6D28" w:rsidRPr="00742916" w14:paraId="520220DD" w14:textId="77777777" w:rsidTr="006317A0">
        <w:trPr>
          <w:cantSplit/>
        </w:trPr>
        <w:tc>
          <w:tcPr>
            <w:tcW w:w="497" w:type="dxa"/>
            <w:vMerge/>
          </w:tcPr>
          <w:p w14:paraId="450BE9FD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51C5A5C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5BC37840" w14:textId="77777777" w:rsidR="00FD6D28" w:rsidRPr="0055304D" w:rsidRDefault="00FD6D28" w:rsidP="006317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74E920C3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E9AE02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1FDE0763" w14:textId="77777777" w:rsidR="00D52B63" w:rsidRDefault="00D52B63" w:rsidP="00D52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06966089" w14:textId="23CE1CFC" w:rsidR="00FD6D28" w:rsidRPr="00CA47BE" w:rsidRDefault="00D52B63" w:rsidP="00D52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FD6D28" w:rsidRPr="00742916" w14:paraId="0C12024B" w14:textId="77777777" w:rsidTr="006317A0">
        <w:trPr>
          <w:cantSplit/>
        </w:trPr>
        <w:tc>
          <w:tcPr>
            <w:tcW w:w="497" w:type="dxa"/>
            <w:vMerge/>
          </w:tcPr>
          <w:p w14:paraId="36B3A7DC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53B7A24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75C97B09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4D81FECE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F190C77" w14:textId="77777777" w:rsidR="00FD6D28" w:rsidRPr="0055304D" w:rsidRDefault="00FD6D28" w:rsidP="006317A0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EFFECB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4B295796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FD6D28" w:rsidRPr="00742916" w14:paraId="5E9ABD75" w14:textId="77777777" w:rsidTr="006317A0">
        <w:trPr>
          <w:cantSplit/>
        </w:trPr>
        <w:tc>
          <w:tcPr>
            <w:tcW w:w="497" w:type="dxa"/>
            <w:vMerge/>
          </w:tcPr>
          <w:p w14:paraId="29EEA0D5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29CDDF3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6FB9390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C58BE73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38F1208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2B35EA0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641EFEC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3A9E1BBC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D6D28" w:rsidRPr="00742916" w14:paraId="3B8EB924" w14:textId="77777777" w:rsidTr="006317A0">
        <w:trPr>
          <w:cantSplit/>
        </w:trPr>
        <w:tc>
          <w:tcPr>
            <w:tcW w:w="497" w:type="dxa"/>
            <w:vMerge/>
          </w:tcPr>
          <w:p w14:paraId="71631A40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1F306E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35CBD48" w14:textId="77777777" w:rsidR="00FD6D28" w:rsidRPr="00742916" w:rsidRDefault="00FD6D28" w:rsidP="006317A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7D66C8A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80EE4DD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E6EE081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2EA79632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E39D434" w14:textId="77777777" w:rsidR="00FD6D28" w:rsidRPr="00742916" w:rsidRDefault="00FD6D28" w:rsidP="006317A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D61636E" w14:textId="77777777" w:rsidR="00FD6D28" w:rsidRPr="00742916" w:rsidRDefault="00FD6D28" w:rsidP="00FD6D28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D6D28" w:rsidRPr="00566644" w14:paraId="54C5EA52" w14:textId="77777777" w:rsidTr="006317A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C306C7F" w14:textId="0FF0286A" w:rsidR="00FD6D28" w:rsidRPr="00B24EFD" w:rsidRDefault="00FD6D28" w:rsidP="006317A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D52B63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78BF0F96" w14:textId="77777777" w:rsidR="00FD6D28" w:rsidRPr="00566644" w:rsidRDefault="00FD6D28" w:rsidP="006317A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</w:p>
        </w:tc>
      </w:tr>
      <w:tr w:rsidR="00FD6D28" w:rsidRPr="00566644" w14:paraId="476E869D" w14:textId="77777777" w:rsidTr="006317A0">
        <w:tc>
          <w:tcPr>
            <w:tcW w:w="2988" w:type="dxa"/>
            <w:vAlign w:val="center"/>
          </w:tcPr>
          <w:p w14:paraId="47BB3D4E" w14:textId="7430D1DE" w:rsidR="00FD6D28" w:rsidRPr="00B24EFD" w:rsidRDefault="00FD6D28" w:rsidP="006317A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D52B63">
              <w:rPr>
                <w:sz w:val="24"/>
                <w:szCs w:val="24"/>
              </w:rPr>
              <w:t>*</w:t>
            </w:r>
          </w:p>
          <w:p w14:paraId="752BBA4A" w14:textId="77777777" w:rsidR="00FD6D28" w:rsidRPr="00B24EFD" w:rsidRDefault="00FD6D28" w:rsidP="006317A0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996AABC" w14:textId="77777777" w:rsidR="00FD6D28" w:rsidRPr="001E1AEF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Joanna Nowak, Dorota Wiercińska, </w:t>
            </w:r>
            <w:r w:rsidRPr="001E1AEF">
              <w:rPr>
                <w:sz w:val="24"/>
                <w:szCs w:val="24"/>
              </w:rPr>
              <w:t xml:space="preserve">dr Małgorzata Moszyńska, </w:t>
            </w:r>
          </w:p>
          <w:p w14:paraId="1420BFE6" w14:textId="1DCA47CA" w:rsidR="00FD6D28" w:rsidRPr="00566644" w:rsidRDefault="00FD6D28" w:rsidP="006317A0">
            <w:pPr>
              <w:rPr>
                <w:color w:val="FF0000"/>
                <w:sz w:val="24"/>
                <w:szCs w:val="24"/>
              </w:rPr>
            </w:pPr>
            <w:r w:rsidRPr="001E1AEF">
              <w:rPr>
                <w:sz w:val="24"/>
                <w:szCs w:val="24"/>
              </w:rPr>
              <w:t>dr Irena Sorokosz prof. uczelni</w:t>
            </w:r>
          </w:p>
        </w:tc>
      </w:tr>
      <w:tr w:rsidR="00FD6D28" w:rsidRPr="00742916" w14:paraId="618DF170" w14:textId="77777777" w:rsidTr="006317A0">
        <w:tc>
          <w:tcPr>
            <w:tcW w:w="2988" w:type="dxa"/>
            <w:vAlign w:val="center"/>
          </w:tcPr>
          <w:p w14:paraId="762F0761" w14:textId="77777777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053B05FC" w14:textId="77777777" w:rsidR="00FD6D28" w:rsidRDefault="00FD6D28" w:rsidP="006317A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 xml:space="preserve">Przygotowanie do samodzielnego opracowania narzędzia badawczego oraz prowadzenie prostych badań </w:t>
            </w:r>
            <w:r>
              <w:rPr>
                <w:sz w:val="24"/>
                <w:szCs w:val="24"/>
              </w:rPr>
              <w:t>jakościowych.</w:t>
            </w:r>
          </w:p>
          <w:p w14:paraId="44613DD5" w14:textId="77777777" w:rsidR="00FD6D28" w:rsidRPr="00CA47BE" w:rsidRDefault="00FD6D28" w:rsidP="006317A0">
            <w:pPr>
              <w:numPr>
                <w:ilvl w:val="0"/>
                <w:numId w:val="1"/>
              </w:numPr>
              <w:jc w:val="both"/>
            </w:pPr>
            <w:r w:rsidRPr="00C25345">
              <w:rPr>
                <w:sz w:val="24"/>
                <w:szCs w:val="24"/>
              </w:rPr>
              <w:t>Kształtowanie umiejętności autorefleksji nad własnym działaniem</w:t>
            </w:r>
            <w:r>
              <w:rPr>
                <w:sz w:val="24"/>
                <w:szCs w:val="24"/>
              </w:rPr>
              <w:t>.</w:t>
            </w:r>
          </w:p>
        </w:tc>
      </w:tr>
      <w:tr w:rsidR="00FD6D28" w:rsidRPr="00742916" w14:paraId="26081B6A" w14:textId="77777777" w:rsidTr="006317A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D744675" w14:textId="77777777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10BFB825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</w:t>
            </w:r>
          </w:p>
        </w:tc>
      </w:tr>
    </w:tbl>
    <w:p w14:paraId="20107F49" w14:textId="47835516" w:rsidR="00FD6D28" w:rsidRPr="00D52B63" w:rsidRDefault="00D52B63" w:rsidP="00D52B63">
      <w:pPr>
        <w:pStyle w:val="Tekstpodstawowy"/>
        <w:spacing w:before="3"/>
        <w:ind w:left="275" w:right="252" w:hanging="137"/>
        <w:rPr>
          <w:i/>
          <w:iCs/>
          <w:sz w:val="20"/>
          <w:szCs w:val="20"/>
        </w:rPr>
      </w:pPr>
      <w:r w:rsidRPr="008C7994">
        <w:rPr>
          <w:sz w:val="20"/>
          <w:szCs w:val="20"/>
        </w:rPr>
        <w:t>*</w:t>
      </w:r>
      <w:r w:rsidRPr="008C7994">
        <w:rPr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Zmiany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koordynatora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przedmiotu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oraz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prowadzącego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zajęcia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dokonuje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Dyrektor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Instytutu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po</w:t>
      </w:r>
      <w:r w:rsidRPr="00D52B63">
        <w:rPr>
          <w:i/>
          <w:iCs/>
          <w:spacing w:val="-3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akceptacji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Prorektora</w:t>
      </w:r>
      <w:r w:rsidRPr="00D52B63">
        <w:rPr>
          <w:i/>
          <w:iCs/>
          <w:spacing w:val="-2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ds.</w:t>
      </w:r>
      <w:r w:rsidRPr="00D52B63">
        <w:rPr>
          <w:i/>
          <w:iCs/>
          <w:spacing w:val="-5"/>
          <w:sz w:val="20"/>
          <w:szCs w:val="20"/>
        </w:rPr>
        <w:t xml:space="preserve"> </w:t>
      </w:r>
      <w:r w:rsidRPr="00D52B63">
        <w:rPr>
          <w:i/>
          <w:iCs/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D6D28" w:rsidRPr="00742916" w14:paraId="13D1125C" w14:textId="77777777" w:rsidTr="006317A0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3EFDBD4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D6D28" w:rsidRPr="00742916" w14:paraId="4EF05216" w14:textId="77777777" w:rsidTr="006317A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6BA0BB1" w14:textId="77777777" w:rsidR="00FD6D28" w:rsidRPr="00590C17" w:rsidRDefault="00FD6D28" w:rsidP="006317A0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A5F6EF3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303E75" w14:textId="77777777" w:rsidR="00FD6D28" w:rsidRDefault="00FD6D28" w:rsidP="006317A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7D91B12" w14:textId="77777777" w:rsidR="00FD6D28" w:rsidRPr="00590C17" w:rsidRDefault="00FD6D28" w:rsidP="006317A0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D6D28" w:rsidRPr="00742916" w14:paraId="0EAAAB3F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89F9F2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469E97" w14:textId="18C0267D" w:rsidR="00D379C6" w:rsidRPr="00CF3F64" w:rsidRDefault="00D379C6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Zna i rozumie zagadnienia dotyczące </w:t>
            </w:r>
            <w:r w:rsidRPr="00F767ED">
              <w:rPr>
                <w:rFonts w:ascii="Times New Roman" w:hAnsi="Times New Roman"/>
              </w:rPr>
              <w:t>uczestnik</w:t>
            </w:r>
            <w:r>
              <w:rPr>
                <w:rFonts w:ascii="Times New Roman" w:hAnsi="Times New Roman"/>
              </w:rPr>
              <w:t>ów</w:t>
            </w:r>
            <w:r w:rsidRPr="00F767ED">
              <w:rPr>
                <w:rFonts w:ascii="Times New Roman" w:hAnsi="Times New Roman"/>
              </w:rPr>
              <w:t xml:space="preserve"> działalności edukacyjnej, wychowawczej, opiekuńczej, kulturalnej</w:t>
            </w:r>
            <w:r>
              <w:rPr>
                <w:rFonts w:ascii="Times New Roman" w:hAnsi="Times New Roman"/>
              </w:rPr>
              <w:t xml:space="preserve">, </w:t>
            </w:r>
            <w:r w:rsidRPr="00F767ED">
              <w:rPr>
                <w:rFonts w:ascii="Times New Roman" w:hAnsi="Times New Roman"/>
              </w:rPr>
              <w:t xml:space="preserve">pomocowej </w:t>
            </w:r>
            <w:r>
              <w:rPr>
                <w:rFonts w:ascii="Times New Roman" w:hAnsi="Times New Roman"/>
              </w:rPr>
              <w:t xml:space="preserve">i resocjalizacyjnej </w:t>
            </w:r>
            <w:r w:rsidRPr="00F767ED">
              <w:rPr>
                <w:rFonts w:ascii="Times New Roman" w:hAnsi="Times New Roman"/>
              </w:rPr>
              <w:t>w opisywaniu struktury procesu badawczego</w:t>
            </w:r>
            <w:r>
              <w:rPr>
                <w:rFonts w:ascii="Times New Roman" w:hAnsi="Times New Roman"/>
              </w:rPr>
              <w:t xml:space="preserve"> w badaniach jakościowych.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3EF36D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K_W09</w:t>
            </w:r>
          </w:p>
          <w:p w14:paraId="460D7E14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0E396BD9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784B88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F66A5C" w14:textId="2A821374" w:rsidR="00D379C6" w:rsidRPr="007B36E0" w:rsidRDefault="00D379C6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dotyczące metod, technik, </w:t>
            </w:r>
            <w:r w:rsidRPr="00871199">
              <w:rPr>
                <w:sz w:val="24"/>
                <w:szCs w:val="24"/>
              </w:rPr>
              <w:t>narzędzi niezbędn</w:t>
            </w:r>
            <w:r>
              <w:rPr>
                <w:sz w:val="24"/>
                <w:szCs w:val="24"/>
              </w:rPr>
              <w:t>ych</w:t>
            </w:r>
            <w:r w:rsidRPr="00871199">
              <w:rPr>
                <w:sz w:val="24"/>
                <w:szCs w:val="24"/>
              </w:rPr>
              <w:t xml:space="preserve"> w projektowaniu i prowadzeniu badań</w:t>
            </w:r>
            <w:r w:rsidRPr="0087119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jakościowych </w:t>
            </w:r>
            <w:r w:rsidRPr="00871199">
              <w:rPr>
                <w:sz w:val="24"/>
                <w:szCs w:val="24"/>
              </w:rPr>
              <w:t>w pedagogic</w:t>
            </w:r>
            <w:r>
              <w:rPr>
                <w:sz w:val="24"/>
                <w:szCs w:val="24"/>
              </w:rPr>
              <w:t>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5B2FF9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K_W12</w:t>
            </w:r>
          </w:p>
          <w:p w14:paraId="6A4C5A84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692B80E7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EB1AE7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73FD2B" w14:textId="77777777" w:rsidR="00FD6D28" w:rsidRPr="007B36E0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Posiada pogłębioną wiedzę na temat projektowania </w:t>
            </w:r>
            <w:r w:rsidRPr="00871199">
              <w:rPr>
                <w:sz w:val="24"/>
                <w:szCs w:val="24"/>
              </w:rPr>
              <w:t>ścieżk</w:t>
            </w:r>
            <w:r>
              <w:rPr>
                <w:sz w:val="24"/>
                <w:szCs w:val="24"/>
              </w:rPr>
              <w:t>i</w:t>
            </w:r>
            <w:r w:rsidRPr="00871199">
              <w:rPr>
                <w:sz w:val="24"/>
                <w:szCs w:val="24"/>
              </w:rPr>
              <w:t xml:space="preserve"> własnego rozwoju kompetencyjnego w prowadzeniu prostych</w:t>
            </w:r>
            <w:r>
              <w:rPr>
                <w:sz w:val="24"/>
                <w:szCs w:val="24"/>
              </w:rPr>
              <w:t>,</w:t>
            </w:r>
            <w:r w:rsidRPr="008711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jakościowych </w:t>
            </w:r>
            <w:r w:rsidRPr="00871199">
              <w:rPr>
                <w:sz w:val="24"/>
                <w:szCs w:val="24"/>
              </w:rPr>
              <w:t>badań pedagogicznych</w:t>
            </w:r>
            <w:r>
              <w:rPr>
                <w:sz w:val="24"/>
                <w:szCs w:val="24"/>
              </w:rPr>
              <w:t xml:space="preserve"> w powiązaniu ze studiowaną subdyscypliną pedagogiki.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407A8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K_W17</w:t>
            </w:r>
          </w:p>
          <w:p w14:paraId="046671E1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219AF513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FD18A7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A78660" w14:textId="77777777" w:rsidR="00FD6D28" w:rsidRPr="007B36E0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Pr="00871199">
              <w:rPr>
                <w:sz w:val="24"/>
                <w:szCs w:val="24"/>
              </w:rPr>
              <w:t>konieczność przestrzegania zasad i norm etycznych w badaniach pedagogicznych.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AE433" w14:textId="77777777" w:rsidR="00FD6D28" w:rsidRPr="00871199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871199">
              <w:rPr>
                <w:rFonts w:eastAsia="Calibri"/>
                <w:sz w:val="24"/>
                <w:szCs w:val="24"/>
              </w:rPr>
              <w:t>K_W18</w:t>
            </w:r>
          </w:p>
          <w:p w14:paraId="45712B67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1C74CD41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B89E89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A6D64B" w14:textId="77777777" w:rsidR="00FD6D28" w:rsidRPr="007B36E0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umiejętności badawcze,</w:t>
            </w:r>
            <w:r w:rsidRPr="003355B4">
              <w:rPr>
                <w:sz w:val="24"/>
                <w:szCs w:val="24"/>
              </w:rPr>
              <w:t xml:space="preserve"> konstruuje i prowadzi proste badania pedagogiczne</w:t>
            </w:r>
            <w:r>
              <w:rPr>
                <w:sz w:val="24"/>
                <w:szCs w:val="24"/>
              </w:rPr>
              <w:t xml:space="preserve"> (jakościowe)</w:t>
            </w:r>
            <w:r w:rsidRPr="003355B4">
              <w:rPr>
                <w:sz w:val="24"/>
                <w:szCs w:val="24"/>
              </w:rPr>
              <w:t>, weryfikuje i formułuje wnioski, opracowuje i prezentuje wyniki (z wykorzystaniem środków i narzędzi ICT</w:t>
            </w:r>
            <w:r>
              <w:rPr>
                <w:sz w:val="24"/>
                <w:szCs w:val="24"/>
              </w:rPr>
              <w:t xml:space="preserve">, w tym oprogramowania </w:t>
            </w:r>
            <w:proofErr w:type="spellStart"/>
            <w:r>
              <w:rPr>
                <w:sz w:val="24"/>
                <w:szCs w:val="24"/>
              </w:rPr>
              <w:t>Statistica</w:t>
            </w:r>
            <w:proofErr w:type="spellEnd"/>
            <w:r>
              <w:rPr>
                <w:sz w:val="24"/>
                <w:szCs w:val="24"/>
              </w:rPr>
              <w:t xml:space="preserve"> PL13)</w:t>
            </w:r>
            <w:r w:rsidRPr="003355B4">
              <w:rPr>
                <w:sz w:val="24"/>
                <w:szCs w:val="24"/>
              </w:rPr>
              <w:t>) oraz wskazuje kierunki dalszych badań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7E3FE" w14:textId="77777777" w:rsidR="00FD6D28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K_U05</w:t>
            </w:r>
          </w:p>
          <w:p w14:paraId="1E7284EE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2A626977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7B23B92E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F2F3FB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86B4F5" w14:textId="0B306092" w:rsidR="00FD6D28" w:rsidRPr="003355B4" w:rsidRDefault="00FD6D28" w:rsidP="006317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3355B4">
              <w:rPr>
                <w:sz w:val="24"/>
                <w:szCs w:val="24"/>
              </w:rPr>
              <w:t xml:space="preserve"> sposób precyzyjny i spójny </w:t>
            </w:r>
            <w:r w:rsidR="00D379C6">
              <w:rPr>
                <w:sz w:val="24"/>
                <w:szCs w:val="24"/>
              </w:rPr>
              <w:t xml:space="preserve">potrafi </w:t>
            </w:r>
            <w:r w:rsidRPr="003355B4">
              <w:rPr>
                <w:sz w:val="24"/>
                <w:szCs w:val="24"/>
              </w:rPr>
              <w:t>wypowiada</w:t>
            </w:r>
            <w:r w:rsidR="00D379C6">
              <w:rPr>
                <w:sz w:val="24"/>
                <w:szCs w:val="24"/>
              </w:rPr>
              <w:t>ć</w:t>
            </w:r>
            <w:r w:rsidRPr="003355B4">
              <w:rPr>
                <w:sz w:val="24"/>
                <w:szCs w:val="24"/>
              </w:rPr>
              <w:t xml:space="preserve"> się w mowie i</w:t>
            </w:r>
            <w:r>
              <w:rPr>
                <w:sz w:val="24"/>
                <w:szCs w:val="24"/>
              </w:rPr>
              <w:t xml:space="preserve"> na piśmie, sporządza</w:t>
            </w:r>
            <w:r w:rsidR="00D379C6">
              <w:rPr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 xml:space="preserve"> opracowania z badań jakościowych</w:t>
            </w:r>
            <w:r w:rsidRPr="003355B4">
              <w:rPr>
                <w:sz w:val="24"/>
                <w:szCs w:val="24"/>
              </w:rPr>
              <w:t>, na tematy dotyczące wybranych zagadnień pedagogicznych, używa</w:t>
            </w:r>
            <w:r w:rsidR="00D379C6">
              <w:rPr>
                <w:sz w:val="24"/>
                <w:szCs w:val="24"/>
              </w:rPr>
              <w:t>ć</w:t>
            </w:r>
            <w:r w:rsidRPr="003355B4">
              <w:rPr>
                <w:sz w:val="24"/>
                <w:szCs w:val="24"/>
              </w:rPr>
              <w:t xml:space="preserve"> języka specjalistycznego.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8ED81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K_U0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  <w:p w14:paraId="3D1C20D1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4DE918CF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840FF3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64A907" w14:textId="77777777" w:rsidR="00FD6D28" w:rsidRPr="00F767ED" w:rsidRDefault="00FD6D28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Potrafi ocenić </w:t>
            </w:r>
            <w:r w:rsidRPr="00F767ED">
              <w:rPr>
                <w:rFonts w:ascii="Times New Roman" w:hAnsi="Times New Roman"/>
              </w:rPr>
              <w:t xml:space="preserve">przydatność metod, technik i narzędzi do realizacji badań </w:t>
            </w:r>
            <w:r>
              <w:rPr>
                <w:rFonts w:ascii="Times New Roman" w:hAnsi="Times New Roman"/>
              </w:rPr>
              <w:t xml:space="preserve">jakościowych </w:t>
            </w:r>
            <w:r w:rsidRPr="00F767ED">
              <w:rPr>
                <w:rFonts w:ascii="Times New Roman" w:hAnsi="Times New Roman"/>
              </w:rPr>
              <w:t>związanych z różnymi sferami działalności pedagogicznej.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B563E3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</w:t>
            </w:r>
            <w:r>
              <w:rPr>
                <w:rFonts w:eastAsia="Calibri"/>
                <w:sz w:val="24"/>
                <w:szCs w:val="24"/>
              </w:rPr>
              <w:t>10</w:t>
            </w:r>
          </w:p>
          <w:p w14:paraId="3AC5B622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</w:p>
        </w:tc>
      </w:tr>
      <w:tr w:rsidR="00FD6D28" w:rsidRPr="00742916" w14:paraId="21B474E8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698A9B" w14:textId="77777777" w:rsidR="00FD6D28" w:rsidRPr="00742916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F701C6" w14:textId="613F8533" w:rsidR="00FD6D28" w:rsidRPr="00F767ED" w:rsidRDefault="00D379C6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Potrafi p</w:t>
            </w:r>
            <w:r w:rsidR="00FD6D28" w:rsidRPr="00F767ED">
              <w:rPr>
                <w:rFonts w:ascii="Times New Roman" w:hAnsi="Times New Roman"/>
              </w:rPr>
              <w:t>osług</w:t>
            </w:r>
            <w:r>
              <w:rPr>
                <w:rFonts w:ascii="Times New Roman" w:hAnsi="Times New Roman"/>
              </w:rPr>
              <w:t>iwać</w:t>
            </w:r>
            <w:r w:rsidR="00FD6D28" w:rsidRPr="00F767ED">
              <w:rPr>
                <w:rFonts w:ascii="Times New Roman" w:hAnsi="Times New Roman"/>
              </w:rPr>
              <w:t xml:space="preserve"> się zasadami i normami etycznymi w podejmowanej działalności, dostrzega</w:t>
            </w:r>
            <w:r>
              <w:rPr>
                <w:rFonts w:ascii="Times New Roman" w:hAnsi="Times New Roman"/>
              </w:rPr>
              <w:t>ć</w:t>
            </w:r>
            <w:r w:rsidR="00FD6D28" w:rsidRPr="00F767ED">
              <w:rPr>
                <w:rFonts w:ascii="Times New Roman" w:hAnsi="Times New Roman"/>
              </w:rPr>
              <w:t xml:space="preserve"> i analiz</w:t>
            </w:r>
            <w:r>
              <w:rPr>
                <w:rFonts w:ascii="Times New Roman" w:hAnsi="Times New Roman"/>
              </w:rPr>
              <w:t>ować</w:t>
            </w:r>
            <w:r w:rsidR="00FD6D28" w:rsidRPr="00F767ED">
              <w:rPr>
                <w:rFonts w:ascii="Times New Roman" w:hAnsi="Times New Roman"/>
              </w:rPr>
              <w:t xml:space="preserve"> dylematy etyczne; przewid</w:t>
            </w:r>
            <w:r>
              <w:rPr>
                <w:rFonts w:ascii="Times New Roman" w:hAnsi="Times New Roman"/>
              </w:rPr>
              <w:t>ywać</w:t>
            </w:r>
            <w:r w:rsidR="00FD6D28" w:rsidRPr="00F767ED">
              <w:rPr>
                <w:rFonts w:ascii="Times New Roman" w:hAnsi="Times New Roman"/>
              </w:rPr>
              <w:t xml:space="preserve"> konsekwencje konkretnych działań pedagogicznych</w:t>
            </w:r>
            <w:r w:rsidR="00FD6D28">
              <w:rPr>
                <w:rFonts w:ascii="Times New Roman" w:hAnsi="Times New Roman"/>
              </w:rPr>
              <w:t xml:space="preserve"> (edukacyjnych, resocjalizacyjnych)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0BDBE2" w14:textId="77777777" w:rsidR="00FD6D28" w:rsidRPr="003355B4" w:rsidRDefault="00FD6D28" w:rsidP="00631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K_U1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  <w:p w14:paraId="31FF1424" w14:textId="77777777" w:rsidR="00FD6D28" w:rsidRPr="007B36E0" w:rsidRDefault="00FD6D28" w:rsidP="006317A0">
            <w:pPr>
              <w:rPr>
                <w:sz w:val="24"/>
                <w:szCs w:val="24"/>
              </w:rPr>
            </w:pPr>
          </w:p>
        </w:tc>
      </w:tr>
      <w:tr w:rsidR="00FD6D28" w:rsidRPr="00742916" w14:paraId="48C26B8D" w14:textId="77777777" w:rsidTr="006317A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F5BB3B" w14:textId="77777777" w:rsidR="00FD6D28" w:rsidRDefault="00FD6D28" w:rsidP="00631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1C7CD5" w14:textId="38BE5335" w:rsidR="00FD6D28" w:rsidRPr="00F767ED" w:rsidRDefault="00D379C6" w:rsidP="006317A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Jest gotów podzielać </w:t>
            </w:r>
            <w:r w:rsidR="00FD6D28" w:rsidRPr="00F767ED">
              <w:rPr>
                <w:rFonts w:ascii="Times New Roman" w:hAnsi="Times New Roman"/>
              </w:rPr>
              <w:t>przekonanie o sensie, wartości i potrzebie podejmowania pedagogicznych działań badawczych.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DCC47" w14:textId="77777777" w:rsidR="00FD6D28" w:rsidRPr="007B36E0" w:rsidRDefault="00FD6D28" w:rsidP="006317A0">
            <w:pPr>
              <w:jc w:val="center"/>
              <w:rPr>
                <w:sz w:val="24"/>
                <w:szCs w:val="24"/>
              </w:rPr>
            </w:pPr>
            <w:r w:rsidRPr="003355B4">
              <w:rPr>
                <w:rFonts w:eastAsia="Calibri"/>
                <w:sz w:val="24"/>
                <w:szCs w:val="24"/>
              </w:rPr>
              <w:t>K_K02</w:t>
            </w:r>
          </w:p>
        </w:tc>
      </w:tr>
    </w:tbl>
    <w:p w14:paraId="65A4DD0F" w14:textId="77777777" w:rsidR="00FD6D28" w:rsidRPr="00742916" w:rsidRDefault="00FD6D28" w:rsidP="00FD6D28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D6D28" w:rsidRPr="00742916" w14:paraId="16321F11" w14:textId="77777777" w:rsidTr="006317A0">
        <w:tc>
          <w:tcPr>
            <w:tcW w:w="10088" w:type="dxa"/>
            <w:vAlign w:val="center"/>
          </w:tcPr>
          <w:p w14:paraId="00C16451" w14:textId="77777777" w:rsidR="00FD6D28" w:rsidRPr="00742916" w:rsidRDefault="00FD6D28" w:rsidP="006317A0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D6D28" w:rsidRPr="00742916" w14:paraId="42C87806" w14:textId="77777777" w:rsidTr="006317A0">
        <w:tc>
          <w:tcPr>
            <w:tcW w:w="10088" w:type="dxa"/>
            <w:shd w:val="pct15" w:color="auto" w:fill="FFFFFF"/>
          </w:tcPr>
          <w:p w14:paraId="1BDE8607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D6D28" w:rsidRPr="00742916" w14:paraId="6EDFD82A" w14:textId="77777777" w:rsidTr="006317A0">
        <w:tc>
          <w:tcPr>
            <w:tcW w:w="10088" w:type="dxa"/>
          </w:tcPr>
          <w:p w14:paraId="1FB1463A" w14:textId="77777777" w:rsidR="00FD6D28" w:rsidRPr="00CF3F64" w:rsidRDefault="00FD6D28" w:rsidP="006317A0">
            <w:pPr>
              <w:jc w:val="both"/>
              <w:rPr>
                <w:sz w:val="24"/>
                <w:szCs w:val="24"/>
              </w:rPr>
            </w:pPr>
          </w:p>
        </w:tc>
      </w:tr>
      <w:tr w:rsidR="00FD6D28" w:rsidRPr="00742916" w14:paraId="43173EAC" w14:textId="77777777" w:rsidTr="006317A0">
        <w:tc>
          <w:tcPr>
            <w:tcW w:w="10088" w:type="dxa"/>
            <w:shd w:val="pct15" w:color="auto" w:fill="FFFFFF"/>
          </w:tcPr>
          <w:p w14:paraId="1C74ACD6" w14:textId="77777777" w:rsidR="00FD6D28" w:rsidRPr="00742916" w:rsidRDefault="00FD6D28" w:rsidP="006317A0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D6D28" w:rsidRPr="00742916" w14:paraId="3F39C66C" w14:textId="77777777" w:rsidTr="006317A0">
        <w:tc>
          <w:tcPr>
            <w:tcW w:w="10088" w:type="dxa"/>
          </w:tcPr>
          <w:p w14:paraId="6DCC1769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 xml:space="preserve">Planowanie </w:t>
            </w:r>
            <w:r>
              <w:rPr>
                <w:sz w:val="24"/>
                <w:szCs w:val="24"/>
              </w:rPr>
              <w:t xml:space="preserve">jakościowych </w:t>
            </w:r>
            <w:r w:rsidRPr="00C25345">
              <w:rPr>
                <w:sz w:val="24"/>
                <w:szCs w:val="24"/>
              </w:rPr>
              <w:t xml:space="preserve">badań naukowych </w:t>
            </w:r>
          </w:p>
          <w:p w14:paraId="49AB098F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 xml:space="preserve">Struktura raportu badań empirycznych </w:t>
            </w:r>
          </w:p>
          <w:p w14:paraId="419A9AE0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Rodzaje badań</w:t>
            </w:r>
            <w:r w:rsidRPr="00C25345">
              <w:rPr>
                <w:sz w:val="24"/>
                <w:szCs w:val="24"/>
              </w:rPr>
              <w:t xml:space="preserve"> jakościowych </w:t>
            </w:r>
          </w:p>
          <w:p w14:paraId="63345ABD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>Podstawy działalności badawczej czło</w:t>
            </w:r>
            <w:r>
              <w:rPr>
                <w:sz w:val="24"/>
                <w:szCs w:val="24"/>
              </w:rPr>
              <w:t>wieka: cele i problemy badawcze w badaniach jakościowych</w:t>
            </w:r>
          </w:p>
          <w:p w14:paraId="6A89FCEB" w14:textId="77777777" w:rsidR="00FD6D28" w:rsidRPr="00C25345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C25345">
              <w:rPr>
                <w:sz w:val="24"/>
                <w:szCs w:val="24"/>
              </w:rPr>
              <w:t>etod</w:t>
            </w:r>
            <w:r>
              <w:rPr>
                <w:sz w:val="24"/>
                <w:szCs w:val="24"/>
              </w:rPr>
              <w:t>y</w:t>
            </w:r>
            <w:r w:rsidRPr="00C25345">
              <w:rPr>
                <w:sz w:val="24"/>
                <w:szCs w:val="24"/>
              </w:rPr>
              <w:t xml:space="preserve"> i technik</w:t>
            </w:r>
            <w:r>
              <w:rPr>
                <w:sz w:val="24"/>
                <w:szCs w:val="24"/>
              </w:rPr>
              <w:t>i</w:t>
            </w:r>
            <w:r w:rsidRPr="00C253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badawcze</w:t>
            </w:r>
            <w:r w:rsidRPr="00C25345">
              <w:rPr>
                <w:sz w:val="24"/>
                <w:szCs w:val="24"/>
              </w:rPr>
              <w:t xml:space="preserve"> oraz </w:t>
            </w:r>
            <w:r>
              <w:rPr>
                <w:sz w:val="24"/>
                <w:szCs w:val="24"/>
              </w:rPr>
              <w:t>dobór</w:t>
            </w:r>
            <w:r w:rsidRPr="00C25345">
              <w:rPr>
                <w:sz w:val="24"/>
                <w:szCs w:val="24"/>
              </w:rPr>
              <w:t xml:space="preserve"> próby </w:t>
            </w:r>
            <w:r>
              <w:rPr>
                <w:sz w:val="24"/>
                <w:szCs w:val="24"/>
              </w:rPr>
              <w:t>w badaniach jakościowych (np. wywiad narracyjny, studium indywidualnego przypadku)</w:t>
            </w:r>
          </w:p>
          <w:p w14:paraId="4AB8B1AA" w14:textId="77777777" w:rsidR="00FD6D28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25345">
              <w:rPr>
                <w:sz w:val="24"/>
                <w:szCs w:val="24"/>
              </w:rPr>
              <w:t>Konstruowanie wybranych narzędzi badawczych</w:t>
            </w:r>
          </w:p>
          <w:p w14:paraId="2A84AEFC" w14:textId="77777777" w:rsidR="00FD6D28" w:rsidRPr="00CF3F64" w:rsidRDefault="00FD6D28" w:rsidP="006317A0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F3F64">
              <w:rPr>
                <w:sz w:val="24"/>
                <w:szCs w:val="24"/>
              </w:rPr>
              <w:t>Analiza i opracowanie materiałów badawczych</w:t>
            </w:r>
            <w:r>
              <w:rPr>
                <w:sz w:val="24"/>
                <w:szCs w:val="24"/>
              </w:rPr>
              <w:t xml:space="preserve"> ( wykorzystanie oprogramowania </w:t>
            </w:r>
            <w:proofErr w:type="spellStart"/>
            <w:r>
              <w:rPr>
                <w:sz w:val="24"/>
                <w:szCs w:val="24"/>
              </w:rPr>
              <w:t>Statistica</w:t>
            </w:r>
            <w:proofErr w:type="spellEnd"/>
            <w:r>
              <w:rPr>
                <w:sz w:val="24"/>
                <w:szCs w:val="24"/>
              </w:rPr>
              <w:t xml:space="preserve"> PL13)</w:t>
            </w:r>
          </w:p>
        </w:tc>
      </w:tr>
      <w:tr w:rsidR="00FD6D28" w:rsidRPr="00742916" w14:paraId="4B930D85" w14:textId="77777777" w:rsidTr="006317A0">
        <w:tc>
          <w:tcPr>
            <w:tcW w:w="10088" w:type="dxa"/>
            <w:shd w:val="pct15" w:color="auto" w:fill="FFFFFF"/>
          </w:tcPr>
          <w:p w14:paraId="267E0503" w14:textId="77777777" w:rsidR="00FD6D28" w:rsidRPr="00742916" w:rsidRDefault="00FD6D28" w:rsidP="006317A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D6D28" w:rsidRPr="00742916" w14:paraId="6DC52CAF" w14:textId="77777777" w:rsidTr="006317A0">
        <w:tc>
          <w:tcPr>
            <w:tcW w:w="10088" w:type="dxa"/>
          </w:tcPr>
          <w:p w14:paraId="637A8174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</w:tr>
      <w:tr w:rsidR="00FD6D28" w:rsidRPr="00742916" w14:paraId="5DA24244" w14:textId="77777777" w:rsidTr="006317A0">
        <w:tc>
          <w:tcPr>
            <w:tcW w:w="10088" w:type="dxa"/>
            <w:shd w:val="pct15" w:color="auto" w:fill="FFFFFF"/>
          </w:tcPr>
          <w:p w14:paraId="405024D8" w14:textId="77777777" w:rsidR="00FD6D28" w:rsidRPr="00742916" w:rsidRDefault="00FD6D28" w:rsidP="006317A0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D6D28" w:rsidRPr="00742916" w14:paraId="6DAE5C8D" w14:textId="77777777" w:rsidTr="006317A0">
        <w:tc>
          <w:tcPr>
            <w:tcW w:w="10088" w:type="dxa"/>
          </w:tcPr>
          <w:p w14:paraId="34D515B4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</w:tr>
      <w:tr w:rsidR="00FD6D28" w:rsidRPr="00742916" w14:paraId="7FB7A8E5" w14:textId="77777777" w:rsidTr="006317A0">
        <w:tc>
          <w:tcPr>
            <w:tcW w:w="10088" w:type="dxa"/>
            <w:shd w:val="clear" w:color="auto" w:fill="D9D9D9"/>
          </w:tcPr>
          <w:p w14:paraId="552175F9" w14:textId="77777777" w:rsidR="00FD6D28" w:rsidRPr="0012462B" w:rsidRDefault="00FD6D28" w:rsidP="006317A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D6D28" w:rsidRPr="00742916" w14:paraId="3767EB32" w14:textId="77777777" w:rsidTr="006317A0">
        <w:tc>
          <w:tcPr>
            <w:tcW w:w="10088" w:type="dxa"/>
          </w:tcPr>
          <w:p w14:paraId="43D7586B" w14:textId="77777777" w:rsidR="00FD6D28" w:rsidRPr="0012462B" w:rsidRDefault="00FD6D28" w:rsidP="006317A0">
            <w:pPr>
              <w:rPr>
                <w:b/>
                <w:sz w:val="24"/>
                <w:szCs w:val="24"/>
              </w:rPr>
            </w:pPr>
          </w:p>
        </w:tc>
      </w:tr>
      <w:tr w:rsidR="00FD6D28" w:rsidRPr="00742916" w14:paraId="0324A3B9" w14:textId="77777777" w:rsidTr="006317A0">
        <w:tc>
          <w:tcPr>
            <w:tcW w:w="10088" w:type="dxa"/>
            <w:shd w:val="clear" w:color="auto" w:fill="D9D9D9"/>
          </w:tcPr>
          <w:p w14:paraId="28B6AD57" w14:textId="77777777" w:rsidR="00FD6D28" w:rsidRPr="0012462B" w:rsidRDefault="00FD6D28" w:rsidP="006317A0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D6D28" w:rsidRPr="00742916" w14:paraId="19162C78" w14:textId="77777777" w:rsidTr="006317A0">
        <w:tc>
          <w:tcPr>
            <w:tcW w:w="10088" w:type="dxa"/>
          </w:tcPr>
          <w:p w14:paraId="2FA99DC4" w14:textId="77777777" w:rsidR="00FD6D28" w:rsidRPr="00742916" w:rsidRDefault="00FD6D28" w:rsidP="006317A0">
            <w:pPr>
              <w:rPr>
                <w:sz w:val="24"/>
                <w:szCs w:val="24"/>
              </w:rPr>
            </w:pPr>
          </w:p>
        </w:tc>
      </w:tr>
    </w:tbl>
    <w:p w14:paraId="02B4ADEC" w14:textId="77777777" w:rsidR="00FD6D28" w:rsidRPr="00742916" w:rsidRDefault="00FD6D28" w:rsidP="00FD6D28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D6D28" w:rsidRPr="00742916" w14:paraId="29AFE357" w14:textId="77777777" w:rsidTr="006317A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880DE4B" w14:textId="2D2870AB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D52B63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2DCDFDB" w14:textId="77777777" w:rsidR="00FD6D28" w:rsidRPr="000A7194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Babbie</w:t>
            </w:r>
            <w:proofErr w:type="spellEnd"/>
            <w:r w:rsidRPr="000A7194">
              <w:rPr>
                <w:sz w:val="24"/>
                <w:szCs w:val="24"/>
              </w:rPr>
              <w:t xml:space="preserve"> E., Badania społeczne w praktyce, Warszawa 2003.</w:t>
            </w:r>
          </w:p>
          <w:p w14:paraId="5E84A1A9" w14:textId="77777777" w:rsidR="00FD6D28" w:rsidRPr="000A7194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 xml:space="preserve">Rubacha K., Metodologia badań nad edukacją, Warszawa 2008. </w:t>
            </w:r>
          </w:p>
          <w:p w14:paraId="213AA6B7" w14:textId="77777777" w:rsidR="00FD6D28" w:rsidRPr="00050F53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50F53">
              <w:rPr>
                <w:sz w:val="24"/>
                <w:szCs w:val="24"/>
              </w:rPr>
              <w:t>Konarzewski K., Jak uprawiać badania oświatowe, Warszawa 2000.</w:t>
            </w:r>
          </w:p>
          <w:p w14:paraId="621A778C" w14:textId="77777777" w:rsidR="00FD6D28" w:rsidRPr="00050F53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050F53">
              <w:rPr>
                <w:sz w:val="24"/>
                <w:szCs w:val="24"/>
                <w:shd w:val="clear" w:color="auto" w:fill="FFFFFF"/>
              </w:rPr>
              <w:t>Creswell</w:t>
            </w:r>
            <w:proofErr w:type="spellEnd"/>
            <w:r w:rsidRPr="00050F53">
              <w:rPr>
                <w:sz w:val="24"/>
                <w:szCs w:val="24"/>
                <w:shd w:val="clear" w:color="auto" w:fill="FFFFFF"/>
              </w:rPr>
              <w:t xml:space="preserve"> J.,W., Projektowanie badań naukowych. Metody jakościowe, ilościowe i mieszane</w:t>
            </w:r>
            <w:r w:rsidRPr="00050F5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, </w:t>
            </w:r>
            <w:r w:rsidRPr="00050F53">
              <w:rPr>
                <w:sz w:val="24"/>
                <w:szCs w:val="24"/>
                <w:shd w:val="clear" w:color="auto" w:fill="FFFFFF"/>
              </w:rPr>
              <w:t>Kraków 2013.</w:t>
            </w:r>
          </w:p>
          <w:p w14:paraId="2C691120" w14:textId="77777777" w:rsidR="00FD6D28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50F53">
              <w:rPr>
                <w:sz w:val="24"/>
                <w:szCs w:val="24"/>
              </w:rPr>
              <w:t>Bauman T., Zasady badań pedagogicznych. Strategie ilościowe i jakościowe, Warszawa 2001.</w:t>
            </w:r>
          </w:p>
          <w:p w14:paraId="55C2B53E" w14:textId="77777777" w:rsidR="00FD6D28" w:rsidRPr="00124AAA" w:rsidRDefault="00FD6D28" w:rsidP="006317A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9C122A">
              <w:rPr>
                <w:sz w:val="24"/>
                <w:szCs w:val="24"/>
              </w:rPr>
              <w:t>Krüger</w:t>
            </w:r>
            <w:proofErr w:type="spellEnd"/>
            <w:r w:rsidRPr="009C122A">
              <w:rPr>
                <w:sz w:val="24"/>
                <w:szCs w:val="24"/>
              </w:rPr>
              <w:t xml:space="preserve"> H.-H., Metody badań w pedagogice, tłum. D. Sztobryn, Gdańsk 2012.</w:t>
            </w:r>
          </w:p>
        </w:tc>
      </w:tr>
      <w:tr w:rsidR="00FD6D28" w:rsidRPr="00742916" w14:paraId="35FE741D" w14:textId="77777777" w:rsidTr="006317A0">
        <w:tc>
          <w:tcPr>
            <w:tcW w:w="2660" w:type="dxa"/>
          </w:tcPr>
          <w:p w14:paraId="5BB155F3" w14:textId="03772BC3" w:rsidR="00FD6D28" w:rsidRPr="00742916" w:rsidRDefault="00FD6D28" w:rsidP="006317A0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D52B63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D3B20D9" w14:textId="77777777" w:rsidR="00FD6D28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24AAA">
              <w:rPr>
                <w:sz w:val="24"/>
                <w:szCs w:val="24"/>
              </w:rPr>
              <w:t>Kawecki I., Szkice z metodologii jakościowych badań edukacyjnych, Rzeszów 2018</w:t>
            </w:r>
            <w:r>
              <w:t>.</w:t>
            </w:r>
          </w:p>
          <w:p w14:paraId="2067E8F2" w14:textId="77777777" w:rsidR="00FD6D28" w:rsidRPr="000A7194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Silverman</w:t>
            </w:r>
            <w:proofErr w:type="spellEnd"/>
            <w:r w:rsidRPr="000A7194">
              <w:rPr>
                <w:sz w:val="24"/>
                <w:szCs w:val="24"/>
              </w:rPr>
              <w:t xml:space="preserve"> D., Prowadzenie badań jakościowych, Warszawa2009. </w:t>
            </w:r>
          </w:p>
          <w:p w14:paraId="4D6043A9" w14:textId="77777777" w:rsidR="00FD6D28" w:rsidRPr="000A7194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lastRenderedPageBreak/>
              <w:t>Silverman</w:t>
            </w:r>
            <w:proofErr w:type="spellEnd"/>
            <w:r w:rsidRPr="000A7194">
              <w:rPr>
                <w:sz w:val="24"/>
                <w:szCs w:val="24"/>
              </w:rPr>
              <w:t xml:space="preserve"> D., Interpretacja danych jakościowych, Warszawa 2009. </w:t>
            </w:r>
          </w:p>
          <w:p w14:paraId="011089A2" w14:textId="77777777" w:rsidR="00FD6D28" w:rsidRPr="000A7194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0A7194">
              <w:rPr>
                <w:sz w:val="24"/>
                <w:szCs w:val="24"/>
              </w:rPr>
              <w:t>Flick</w:t>
            </w:r>
            <w:proofErr w:type="spellEnd"/>
            <w:r w:rsidRPr="000A7194">
              <w:rPr>
                <w:sz w:val="24"/>
                <w:szCs w:val="24"/>
              </w:rPr>
              <w:t xml:space="preserve"> U., Projektowanie badania jakościowego, Warszawa 2010.</w:t>
            </w:r>
          </w:p>
          <w:p w14:paraId="727CBA28" w14:textId="77777777" w:rsidR="00FD6D28" w:rsidRPr="00D31C41" w:rsidRDefault="00FD6D28" w:rsidP="006317A0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Brzeziński J., Metodologia badań psychologicznych, Warszawa 20</w:t>
            </w:r>
            <w:r>
              <w:rPr>
                <w:sz w:val="24"/>
                <w:szCs w:val="24"/>
              </w:rPr>
              <w:t>19.</w:t>
            </w:r>
          </w:p>
        </w:tc>
      </w:tr>
      <w:tr w:rsidR="00FD6D28" w:rsidRPr="00A852DC" w14:paraId="521D0C65" w14:textId="77777777" w:rsidTr="006317A0">
        <w:tc>
          <w:tcPr>
            <w:tcW w:w="2660" w:type="dxa"/>
          </w:tcPr>
          <w:p w14:paraId="7DB94AFB" w14:textId="77777777" w:rsidR="00FD6D28" w:rsidRPr="00A852DC" w:rsidRDefault="00FD6D28" w:rsidP="006317A0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487E8634" w14:textId="77777777" w:rsidR="00FD6D28" w:rsidRPr="000A7194" w:rsidRDefault="00FD6D28" w:rsidP="006317A0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praktyczne: ćwiczenia</w:t>
            </w:r>
            <w:r>
              <w:rPr>
                <w:sz w:val="24"/>
                <w:szCs w:val="24"/>
              </w:rPr>
              <w:t xml:space="preserve">, oprogramowanie </w:t>
            </w:r>
            <w:proofErr w:type="spellStart"/>
            <w:r>
              <w:rPr>
                <w:sz w:val="24"/>
                <w:szCs w:val="24"/>
              </w:rPr>
              <w:t>Statistica</w:t>
            </w:r>
            <w:proofErr w:type="spellEnd"/>
            <w:r>
              <w:rPr>
                <w:sz w:val="24"/>
                <w:szCs w:val="24"/>
              </w:rPr>
              <w:t xml:space="preserve"> PL13</w:t>
            </w:r>
          </w:p>
          <w:p w14:paraId="38EF5F05" w14:textId="77777777" w:rsidR="00FD6D28" w:rsidRPr="00CF58C4" w:rsidRDefault="00FD6D28" w:rsidP="006317A0">
            <w:pPr>
              <w:rPr>
                <w:sz w:val="24"/>
                <w:szCs w:val="24"/>
              </w:rPr>
            </w:pPr>
            <w:r w:rsidRPr="000A7194">
              <w:rPr>
                <w:sz w:val="24"/>
                <w:szCs w:val="24"/>
              </w:rPr>
              <w:t>Metody problemowe: dyskusja</w:t>
            </w:r>
            <w:r>
              <w:rPr>
                <w:sz w:val="24"/>
                <w:szCs w:val="24"/>
              </w:rPr>
              <w:t>, praca w grupach</w:t>
            </w:r>
          </w:p>
        </w:tc>
      </w:tr>
      <w:tr w:rsidR="00FD6D28" w:rsidRPr="00A852DC" w14:paraId="61EA0EE1" w14:textId="77777777" w:rsidTr="006317A0">
        <w:tc>
          <w:tcPr>
            <w:tcW w:w="2660" w:type="dxa"/>
          </w:tcPr>
          <w:p w14:paraId="3F7166C4" w14:textId="77777777" w:rsidR="00FD6D28" w:rsidRPr="00A852DC" w:rsidRDefault="00FD6D28" w:rsidP="006317A0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7C805281" w14:textId="77777777" w:rsidR="00FD6D28" w:rsidRPr="00A852DC" w:rsidRDefault="00FD6D28" w:rsidP="006317A0">
            <w:pPr>
              <w:rPr>
                <w:sz w:val="24"/>
                <w:szCs w:val="24"/>
              </w:rPr>
            </w:pPr>
          </w:p>
        </w:tc>
      </w:tr>
    </w:tbl>
    <w:p w14:paraId="0DD690F0" w14:textId="77777777" w:rsidR="00D52B63" w:rsidRPr="0020499C" w:rsidRDefault="00D52B63" w:rsidP="00D52B63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6B49BCDB" w14:textId="77777777" w:rsidR="00FD6D28" w:rsidRPr="0074288E" w:rsidRDefault="00FD6D28" w:rsidP="00FD6D28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D6D28" w14:paraId="2D5E6B1A" w14:textId="77777777" w:rsidTr="006317A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6DF05B6" w14:textId="77777777" w:rsidR="00FD6D28" w:rsidRDefault="00FD6D28" w:rsidP="0063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4EADD2D" w14:textId="77777777" w:rsidR="00FD6D28" w:rsidRDefault="00FD6D28" w:rsidP="006317A0">
            <w:pPr>
              <w:jc w:val="center"/>
              <w:rPr>
                <w:sz w:val="18"/>
                <w:szCs w:val="18"/>
              </w:rPr>
            </w:pPr>
          </w:p>
          <w:p w14:paraId="3133DAD2" w14:textId="77777777" w:rsidR="00FD6D28" w:rsidRDefault="00FD6D28" w:rsidP="006317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D6D28" w14:paraId="35E1F486" w14:textId="77777777" w:rsidTr="006317A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A3FA2DC" w14:textId="77777777" w:rsidR="00FD6D28" w:rsidRDefault="00FD6D28" w:rsidP="006317A0">
            <w:pPr>
              <w:rPr>
                <w:rFonts w:ascii="Arial Narrow" w:hAnsi="Arial Narrow"/>
                <w:sz w:val="22"/>
                <w:szCs w:val="22"/>
              </w:rPr>
            </w:pPr>
            <w:r w:rsidRPr="00973085">
              <w:rPr>
                <w:sz w:val="24"/>
                <w:szCs w:val="24"/>
              </w:rPr>
              <w:t xml:space="preserve">Indywidualne rozwiązywanie zadań na zajęciach, </w:t>
            </w:r>
            <w:r w:rsidRPr="00973085">
              <w:rPr>
                <w:rFonts w:cs="Times-Roman"/>
                <w:sz w:val="24"/>
                <w:szCs w:val="24"/>
              </w:rPr>
              <w:t>aktywny udział w zajęciach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657804E" w14:textId="77777777" w:rsidR="00FD6D28" w:rsidRPr="00CF58C4" w:rsidRDefault="00FD6D28" w:rsidP="006317A0">
            <w:pPr>
              <w:rPr>
                <w:rFonts w:ascii="Arial Narrow" w:hAnsi="Arial Narrow"/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-04</w:t>
            </w:r>
          </w:p>
        </w:tc>
      </w:tr>
      <w:tr w:rsidR="00FD6D28" w14:paraId="417B0BE1" w14:textId="77777777" w:rsidTr="006317A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86E7765" w14:textId="77777777" w:rsidR="00FD6D28" w:rsidRPr="00CF58C4" w:rsidRDefault="00FD6D28" w:rsidP="006317A0">
            <w:pPr>
              <w:rPr>
                <w:sz w:val="24"/>
                <w:szCs w:val="24"/>
              </w:rPr>
            </w:pPr>
            <w:r w:rsidRPr="00973085">
              <w:rPr>
                <w:sz w:val="24"/>
                <w:szCs w:val="24"/>
              </w:rPr>
              <w:t xml:space="preserve">Praca w grupach, </w:t>
            </w:r>
            <w:r>
              <w:rPr>
                <w:rFonts w:cs="Times-Roman"/>
                <w:sz w:val="24"/>
                <w:szCs w:val="24"/>
              </w:rPr>
              <w:t>projekt</w:t>
            </w:r>
            <w:r w:rsidRPr="00973085">
              <w:rPr>
                <w:rFonts w:cs="Times-Roman"/>
                <w:sz w:val="24"/>
                <w:szCs w:val="24"/>
              </w:rPr>
              <w:t xml:space="preserve"> i </w:t>
            </w:r>
            <w:r w:rsidRPr="00973085">
              <w:rPr>
                <w:rFonts w:cs="TTBC080D60t00"/>
                <w:sz w:val="24"/>
                <w:szCs w:val="24"/>
              </w:rPr>
              <w:t>ć</w:t>
            </w:r>
            <w:r w:rsidRPr="00973085">
              <w:rPr>
                <w:rFonts w:cs="Times-Roman"/>
                <w:sz w:val="24"/>
                <w:szCs w:val="24"/>
              </w:rPr>
              <w:t>wiczenia praktyczne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00E738CF" w14:textId="77777777" w:rsidR="00FD6D28" w:rsidRPr="00CF58C4" w:rsidRDefault="00FD6D28" w:rsidP="006317A0">
            <w:pPr>
              <w:rPr>
                <w:sz w:val="24"/>
                <w:szCs w:val="24"/>
              </w:rPr>
            </w:pPr>
            <w:r w:rsidRPr="00CF58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5-09</w:t>
            </w:r>
          </w:p>
        </w:tc>
      </w:tr>
      <w:tr w:rsidR="00FD6D28" w14:paraId="7D81F897" w14:textId="77777777" w:rsidTr="006317A0">
        <w:tc>
          <w:tcPr>
            <w:tcW w:w="2660" w:type="dxa"/>
            <w:tcBorders>
              <w:bottom w:val="single" w:sz="12" w:space="0" w:color="auto"/>
            </w:tcBorders>
          </w:tcPr>
          <w:p w14:paraId="288396CD" w14:textId="77777777" w:rsidR="00FD6D28" w:rsidRDefault="00FD6D28" w:rsidP="006317A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B3CF02B" w14:textId="77777777" w:rsidR="00FD6D28" w:rsidRPr="00581A42" w:rsidRDefault="00FD6D28" w:rsidP="006317A0">
            <w:pPr>
              <w:rPr>
                <w:sz w:val="22"/>
                <w:szCs w:val="22"/>
              </w:rPr>
            </w:pPr>
            <w:r w:rsidRPr="00A879E3">
              <w:rPr>
                <w:sz w:val="22"/>
                <w:szCs w:val="22"/>
              </w:rPr>
              <w:t>Egzamin pisemny</w:t>
            </w:r>
            <w:r>
              <w:rPr>
                <w:sz w:val="22"/>
                <w:szCs w:val="22"/>
              </w:rPr>
              <w:t xml:space="preserve"> – test (50%)</w:t>
            </w:r>
          </w:p>
          <w:p w14:paraId="4BD67637" w14:textId="77777777" w:rsidR="00FD6D28" w:rsidRPr="00CF58C4" w:rsidRDefault="00FD6D28" w:rsidP="006317A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E2AA62C" w14:textId="77777777" w:rsidR="00FD6D28" w:rsidRPr="0074288E" w:rsidRDefault="00FD6D28" w:rsidP="00FD6D28">
      <w:pPr>
        <w:rPr>
          <w:sz w:val="22"/>
          <w:szCs w:val="22"/>
        </w:rPr>
      </w:pPr>
    </w:p>
    <w:tbl>
      <w:tblPr>
        <w:tblW w:w="10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365"/>
        <w:gridCol w:w="1504"/>
        <w:gridCol w:w="2803"/>
      </w:tblGrid>
      <w:tr w:rsidR="00FD6D28" w:rsidRPr="00910C1F" w14:paraId="4E49260D" w14:textId="77777777" w:rsidTr="006317A0">
        <w:tc>
          <w:tcPr>
            <w:tcW w:w="1005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4535E6C9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  <w:p w14:paraId="3FE3902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NAKŁAD PRACY STUDENTA</w:t>
            </w:r>
            <w:r w:rsidRPr="00910C1F">
              <w:rPr>
                <w:sz w:val="24"/>
                <w:szCs w:val="24"/>
              </w:rPr>
              <w:t> </w:t>
            </w:r>
          </w:p>
          <w:p w14:paraId="181DE78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 </w:t>
            </w:r>
          </w:p>
        </w:tc>
      </w:tr>
      <w:tr w:rsidR="00FD6D28" w:rsidRPr="00910C1F" w14:paraId="44F70708" w14:textId="77777777" w:rsidTr="006317A0">
        <w:trPr>
          <w:trHeight w:val="255"/>
        </w:trPr>
        <w:tc>
          <w:tcPr>
            <w:tcW w:w="437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45970A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  <w:p w14:paraId="73C03E0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Rodzaj działań/zajęć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119C714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godzin   </w:t>
            </w:r>
          </w:p>
        </w:tc>
      </w:tr>
      <w:tr w:rsidR="00FD6D28" w:rsidRPr="00910C1F" w14:paraId="5F08CE4D" w14:textId="77777777" w:rsidTr="006317A0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D5A3A8" w14:textId="77777777" w:rsidR="00FD6D28" w:rsidRPr="00910C1F" w:rsidRDefault="00FD6D28" w:rsidP="006317A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F4577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Ogółem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D7974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zajęcia powiązane  </w:t>
            </w:r>
            <w:r w:rsidRPr="00910C1F">
              <w:br/>
              <w:t>z praktycznym przygotowaniem zawodowym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AB93A91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t>W tym udział w zajęciach przeprowadzanych z wykorzystaniem metod i technik kształcenia na odległość </w:t>
            </w:r>
          </w:p>
        </w:tc>
      </w:tr>
      <w:tr w:rsidR="00FD6D28" w:rsidRPr="00910C1F" w14:paraId="107BD488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DF42F3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wykładach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86274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85F7D9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382156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D6D28" w:rsidRPr="00910C1F" w14:paraId="0566EB22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951D26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studiowanie 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8C406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8F8429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7CE0372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66E7DF1F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572C1A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ćwiczeniach audytoryjnych </w:t>
            </w:r>
            <w:r w:rsidRPr="00910C1F">
              <w:rPr>
                <w:sz w:val="24"/>
                <w:szCs w:val="24"/>
              </w:rPr>
              <w:br/>
              <w:t>i laboratoryjnych, warsztatach, seminariach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43B67E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15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BCB977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E240531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6636F52E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679C8C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Samodzielne przygotowywanie się do ćwiczeń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DA376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13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A4E8B1" w14:textId="6CF1C37A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3D7FADAF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049E1F11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68C10C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projektu /eseju /itp.</w:t>
            </w:r>
            <w:r w:rsidRPr="00910C1F">
              <w:rPr>
                <w:sz w:val="19"/>
                <w:szCs w:val="19"/>
                <w:vertAlign w:val="superscript"/>
              </w:rPr>
              <w:t> </w:t>
            </w:r>
            <w:r w:rsidRPr="00910C1F">
              <w:rPr>
                <w:sz w:val="19"/>
                <w:szCs w:val="19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C2D34E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1516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660C657B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760F4E2F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1A7A8F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Przygotowanie się do egzaminu / zaliczenia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DCA04F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10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EC0CE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1376AF6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68432C72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3753CA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Udział w konsultacjach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9649D2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2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AC42C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0D649F62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0F95F05A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0CF3F1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Inne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F75F49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0F3B60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365B322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5F5ECC7B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326DBD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ŁĄCZNY nakład pracy studenta w godz.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A8923F" w14:textId="77777777" w:rsidR="00FD6D28" w:rsidRPr="00581A42" w:rsidRDefault="00FD6D28" w:rsidP="006317A0">
            <w:pPr>
              <w:jc w:val="center"/>
              <w:textAlignment w:val="baseline"/>
              <w:rPr>
                <w:sz w:val="24"/>
                <w:szCs w:val="24"/>
              </w:rPr>
            </w:pPr>
            <w:r w:rsidRPr="00581A42">
              <w:rPr>
                <w:sz w:val="24"/>
                <w:szCs w:val="24"/>
              </w:rPr>
              <w:t>50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F69A1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79843128" w14:textId="77777777" w:rsidR="00FD6D28" w:rsidRPr="00910C1F" w:rsidRDefault="00FD6D28" w:rsidP="006317A0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 </w:t>
            </w:r>
          </w:p>
        </w:tc>
      </w:tr>
      <w:tr w:rsidR="00FD6D28" w:rsidRPr="00910C1F" w14:paraId="0D67A232" w14:textId="77777777" w:rsidTr="006317A0">
        <w:trPr>
          <w:trHeight w:val="22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52D77BC0" w14:textId="77777777" w:rsidR="00FD6D28" w:rsidRPr="00910C1F" w:rsidRDefault="00FD6D28" w:rsidP="006317A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b/>
                <w:bCs/>
                <w:sz w:val="24"/>
                <w:szCs w:val="24"/>
              </w:rPr>
              <w:t>Liczba punktów ECTS za przedmiot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2FB35243" w14:textId="77777777" w:rsidR="00FD6D28" w:rsidRPr="00124AAA" w:rsidRDefault="00FD6D28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18"/>
                <w:szCs w:val="18"/>
              </w:rPr>
            </w:pPr>
            <w:r w:rsidRPr="00124AAA">
              <w:rPr>
                <w:b/>
                <w:sz w:val="24"/>
                <w:szCs w:val="24"/>
              </w:rPr>
              <w:t>2</w:t>
            </w:r>
          </w:p>
        </w:tc>
      </w:tr>
      <w:tr w:rsidR="00FD6D28" w:rsidRPr="00910C1F" w14:paraId="71665206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51476936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 zajęciami praktycznymi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B9C2C90" w14:textId="340333A7" w:rsidR="00FD6D28" w:rsidRPr="00FD6D28" w:rsidRDefault="00D52B63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</w:p>
        </w:tc>
      </w:tr>
      <w:tr w:rsidR="00FD6D28" w:rsidRPr="00910C1F" w14:paraId="3C43E526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hideMark/>
          </w:tcPr>
          <w:p w14:paraId="7D65957B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910C1F">
              <w:rPr>
                <w:sz w:val="19"/>
                <w:szCs w:val="19"/>
                <w:vertAlign w:val="superscript"/>
              </w:rPr>
              <w:t>1</w:t>
            </w:r>
            <w:r w:rsidRPr="00910C1F">
              <w:rPr>
                <w:sz w:val="24"/>
                <w:szCs w:val="24"/>
              </w:rPr>
              <w:t>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hideMark/>
          </w:tcPr>
          <w:p w14:paraId="3D247FB4" w14:textId="77777777" w:rsidR="00FD6D28" w:rsidRPr="00FD6D28" w:rsidRDefault="00FD6D28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 0</w:t>
            </w:r>
          </w:p>
        </w:tc>
      </w:tr>
      <w:tr w:rsidR="00FD6D28" w:rsidRPr="00910C1F" w14:paraId="6288B485" w14:textId="77777777" w:rsidTr="006317A0">
        <w:trPr>
          <w:trHeight w:val="255"/>
        </w:trPr>
        <w:tc>
          <w:tcPr>
            <w:tcW w:w="4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0C0C0"/>
            <w:hideMark/>
          </w:tcPr>
          <w:p w14:paraId="13BAA498" w14:textId="77777777" w:rsidR="00FD6D28" w:rsidRPr="00910C1F" w:rsidRDefault="00FD6D28" w:rsidP="006317A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10C1F">
              <w:rPr>
                <w:sz w:val="24"/>
                <w:szCs w:val="24"/>
              </w:rPr>
              <w:t>Liczba punktów ECTS związana za zajęciami wymagającymi bezpośredniego udziału nauczycieli akademickich </w:t>
            </w:r>
          </w:p>
        </w:tc>
        <w:tc>
          <w:tcPr>
            <w:tcW w:w="56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7A492120" w14:textId="77777777" w:rsidR="00FD6D28" w:rsidRPr="00FD6D28" w:rsidRDefault="00FD6D28" w:rsidP="006317A0">
            <w:pPr>
              <w:jc w:val="center"/>
              <w:textAlignment w:val="baseline"/>
              <w:rPr>
                <w:rFonts w:ascii="Segoe UI" w:hAnsi="Segoe UI" w:cs="Segoe UI"/>
                <w:b/>
                <w:sz w:val="24"/>
                <w:szCs w:val="24"/>
              </w:rPr>
            </w:pPr>
            <w:r w:rsidRPr="00FD6D28">
              <w:rPr>
                <w:b/>
                <w:sz w:val="24"/>
                <w:szCs w:val="24"/>
              </w:rPr>
              <w:t> 1</w:t>
            </w:r>
          </w:p>
        </w:tc>
      </w:tr>
    </w:tbl>
    <w:p w14:paraId="318241BC" w14:textId="77777777" w:rsidR="00FD6D28" w:rsidRDefault="00FD6D28" w:rsidP="00FD6D28"/>
    <w:p w14:paraId="32573D89" w14:textId="77777777" w:rsidR="003E3947" w:rsidRDefault="003E3947"/>
    <w:sectPr w:rsidR="003E3947" w:rsidSect="00F67160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9F766" w14:textId="77777777" w:rsidR="00F67160" w:rsidRDefault="00F67160" w:rsidP="00FA3AEC">
      <w:r>
        <w:separator/>
      </w:r>
    </w:p>
  </w:endnote>
  <w:endnote w:type="continuationSeparator" w:id="0">
    <w:p w14:paraId="1356D496" w14:textId="77777777" w:rsidR="00F67160" w:rsidRDefault="00F67160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BC080D6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7CAA4" w14:textId="77777777" w:rsidR="00F67160" w:rsidRDefault="00F67160" w:rsidP="00FA3AEC">
      <w:r>
        <w:separator/>
      </w:r>
    </w:p>
  </w:footnote>
  <w:footnote w:type="continuationSeparator" w:id="0">
    <w:p w14:paraId="3C04FF0F" w14:textId="77777777" w:rsidR="00F67160" w:rsidRDefault="00F67160" w:rsidP="00FA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8005C"/>
    <w:multiLevelType w:val="hybridMultilevel"/>
    <w:tmpl w:val="CBD41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B1AA5"/>
    <w:multiLevelType w:val="hybridMultilevel"/>
    <w:tmpl w:val="D69A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28E5"/>
    <w:multiLevelType w:val="hybridMultilevel"/>
    <w:tmpl w:val="0F3CA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2073D"/>
    <w:multiLevelType w:val="hybridMultilevel"/>
    <w:tmpl w:val="AD2C0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2F63"/>
    <w:multiLevelType w:val="hybridMultilevel"/>
    <w:tmpl w:val="2D986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34C18"/>
    <w:multiLevelType w:val="hybridMultilevel"/>
    <w:tmpl w:val="FC0E6B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88C3DD7"/>
    <w:multiLevelType w:val="hybridMultilevel"/>
    <w:tmpl w:val="2A321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376E0"/>
    <w:multiLevelType w:val="hybridMultilevel"/>
    <w:tmpl w:val="A118A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A6912"/>
    <w:multiLevelType w:val="hybridMultilevel"/>
    <w:tmpl w:val="8EFE2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F14A6"/>
    <w:multiLevelType w:val="hybridMultilevel"/>
    <w:tmpl w:val="D1A2E5DA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E56EB9"/>
    <w:multiLevelType w:val="hybridMultilevel"/>
    <w:tmpl w:val="121E5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32D"/>
    <w:multiLevelType w:val="hybridMultilevel"/>
    <w:tmpl w:val="6242D464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739445">
    <w:abstractNumId w:val="2"/>
  </w:num>
  <w:num w:numId="2" w16cid:durableId="1499079234">
    <w:abstractNumId w:val="5"/>
  </w:num>
  <w:num w:numId="3" w16cid:durableId="1451314884">
    <w:abstractNumId w:val="4"/>
  </w:num>
  <w:num w:numId="4" w16cid:durableId="2035883750">
    <w:abstractNumId w:val="1"/>
  </w:num>
  <w:num w:numId="5" w16cid:durableId="1640332435">
    <w:abstractNumId w:val="6"/>
  </w:num>
  <w:num w:numId="6" w16cid:durableId="729380584">
    <w:abstractNumId w:val="12"/>
  </w:num>
  <w:num w:numId="7" w16cid:durableId="1191186406">
    <w:abstractNumId w:val="3"/>
  </w:num>
  <w:num w:numId="8" w16cid:durableId="825173075">
    <w:abstractNumId w:val="8"/>
  </w:num>
  <w:num w:numId="9" w16cid:durableId="45373497">
    <w:abstractNumId w:val="9"/>
  </w:num>
  <w:num w:numId="10" w16cid:durableId="507866062">
    <w:abstractNumId w:val="11"/>
  </w:num>
  <w:num w:numId="11" w16cid:durableId="1144084751">
    <w:abstractNumId w:val="7"/>
  </w:num>
  <w:num w:numId="12" w16cid:durableId="1844398377">
    <w:abstractNumId w:val="0"/>
  </w:num>
  <w:num w:numId="13" w16cid:durableId="5762099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61A93"/>
    <w:rsid w:val="000E6157"/>
    <w:rsid w:val="0017211E"/>
    <w:rsid w:val="0017748F"/>
    <w:rsid w:val="001826BD"/>
    <w:rsid w:val="001A60D4"/>
    <w:rsid w:val="001C7801"/>
    <w:rsid w:val="001E7357"/>
    <w:rsid w:val="002956A9"/>
    <w:rsid w:val="00323AB7"/>
    <w:rsid w:val="003C4790"/>
    <w:rsid w:val="003D544C"/>
    <w:rsid w:val="003E3947"/>
    <w:rsid w:val="004D702C"/>
    <w:rsid w:val="00515401"/>
    <w:rsid w:val="0054199A"/>
    <w:rsid w:val="0055304D"/>
    <w:rsid w:val="00592DC8"/>
    <w:rsid w:val="007824C5"/>
    <w:rsid w:val="00795E7C"/>
    <w:rsid w:val="007B36E0"/>
    <w:rsid w:val="008C0F15"/>
    <w:rsid w:val="008C1F00"/>
    <w:rsid w:val="008E7767"/>
    <w:rsid w:val="00910C1F"/>
    <w:rsid w:val="009C122A"/>
    <w:rsid w:val="00A1231D"/>
    <w:rsid w:val="00A52E1E"/>
    <w:rsid w:val="00B1492F"/>
    <w:rsid w:val="00B154CC"/>
    <w:rsid w:val="00B24883"/>
    <w:rsid w:val="00B66CC6"/>
    <w:rsid w:val="00B924F2"/>
    <w:rsid w:val="00C308E2"/>
    <w:rsid w:val="00C67486"/>
    <w:rsid w:val="00CA47BE"/>
    <w:rsid w:val="00CF58C4"/>
    <w:rsid w:val="00CF7A2D"/>
    <w:rsid w:val="00D31C41"/>
    <w:rsid w:val="00D379C6"/>
    <w:rsid w:val="00D4535D"/>
    <w:rsid w:val="00D52B63"/>
    <w:rsid w:val="00E65DE3"/>
    <w:rsid w:val="00EC2CEE"/>
    <w:rsid w:val="00EE6B5B"/>
    <w:rsid w:val="00F41BAA"/>
    <w:rsid w:val="00F44A52"/>
    <w:rsid w:val="00F67160"/>
    <w:rsid w:val="00F767ED"/>
    <w:rsid w:val="00FA3AEC"/>
    <w:rsid w:val="00FD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B13B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04D"/>
    <w:pPr>
      <w:ind w:left="720"/>
      <w:contextualSpacing/>
    </w:pPr>
  </w:style>
  <w:style w:type="paragraph" w:customStyle="1" w:styleId="Akapitzlist1">
    <w:name w:val="Akapit z listą1"/>
    <w:basedOn w:val="Normalny"/>
    <w:rsid w:val="003D544C"/>
    <w:pPr>
      <w:ind w:left="720"/>
    </w:pPr>
    <w:rPr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CA47BE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A47BE"/>
    <w:rPr>
      <w:rFonts w:ascii="Cambria" w:eastAsia="Times New Roman" w:hAnsi="Cambria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B36E0"/>
    <w:rPr>
      <w:color w:val="0000FF"/>
      <w:u w:val="single"/>
    </w:rPr>
  </w:style>
  <w:style w:type="paragraph" w:customStyle="1" w:styleId="c2">
    <w:name w:val="c2"/>
    <w:basedOn w:val="Normalny"/>
    <w:rsid w:val="00F767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0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4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8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7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0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1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5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2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74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8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0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6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4BA7D3-9444-4D84-B0B9-1C9C7146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Joanna Nowak</cp:lastModifiedBy>
  <cp:revision>9</cp:revision>
  <dcterms:created xsi:type="dcterms:W3CDTF">2022-08-13T18:00:00Z</dcterms:created>
  <dcterms:modified xsi:type="dcterms:W3CDTF">2024-06-20T10:08:00Z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